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A2E" w:rsidRDefault="00CA0875" w:rsidP="00A16A03">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rsidR="007B0071" w:rsidRDefault="00CA0875" w:rsidP="00A16A03">
      <w:pPr>
        <w:ind w:left="5529"/>
        <w:contextualSpacing/>
        <w:rPr>
          <w:sz w:val="28"/>
          <w:szCs w:val="16"/>
        </w:rPr>
      </w:pPr>
      <w:r w:rsidRPr="008E37DC">
        <w:rPr>
          <w:sz w:val="28"/>
          <w:szCs w:val="16"/>
        </w:rPr>
        <w:t xml:space="preserve">к </w:t>
      </w:r>
      <w:r w:rsidR="001A6549">
        <w:rPr>
          <w:sz w:val="28"/>
          <w:szCs w:val="16"/>
        </w:rPr>
        <w:t>приказу</w:t>
      </w:r>
    </w:p>
    <w:p w:rsidR="00CA0875" w:rsidRPr="008E37DC" w:rsidRDefault="001A6549" w:rsidP="00A16A03">
      <w:pPr>
        <w:ind w:left="5529"/>
        <w:contextualSpacing/>
        <w:rPr>
          <w:sz w:val="28"/>
          <w:szCs w:val="16"/>
        </w:rPr>
      </w:pPr>
      <w:r>
        <w:rPr>
          <w:sz w:val="28"/>
          <w:szCs w:val="16"/>
        </w:rPr>
        <w:t>министерства строительства</w:t>
      </w:r>
    </w:p>
    <w:p w:rsidR="00CA0875" w:rsidRPr="008E37DC" w:rsidRDefault="00CA0875" w:rsidP="00A16A03">
      <w:pPr>
        <w:ind w:firstLine="5529"/>
        <w:contextualSpacing/>
        <w:rPr>
          <w:sz w:val="28"/>
          <w:szCs w:val="16"/>
        </w:rPr>
      </w:pPr>
      <w:r w:rsidRPr="008E37DC">
        <w:rPr>
          <w:sz w:val="28"/>
          <w:szCs w:val="16"/>
        </w:rPr>
        <w:t>Красноярского края</w:t>
      </w:r>
    </w:p>
    <w:p w:rsidR="007B0071" w:rsidRDefault="00CA0875" w:rsidP="00A07871">
      <w:pPr>
        <w:pStyle w:val="a6"/>
        <w:ind w:firstLine="5529"/>
        <w:contextualSpacing/>
        <w:jc w:val="left"/>
        <w:rPr>
          <w:sz w:val="28"/>
          <w:szCs w:val="16"/>
        </w:rPr>
      </w:pPr>
      <w:r w:rsidRPr="002866EE">
        <w:rPr>
          <w:sz w:val="28"/>
          <w:szCs w:val="16"/>
        </w:rPr>
        <w:t xml:space="preserve">от </w:t>
      </w:r>
      <w:r w:rsidR="006C27BF">
        <w:rPr>
          <w:sz w:val="28"/>
          <w:szCs w:val="16"/>
        </w:rPr>
        <w:t xml:space="preserve">              </w:t>
      </w:r>
      <w:r w:rsidR="0079783D">
        <w:rPr>
          <w:sz w:val="28"/>
          <w:szCs w:val="16"/>
        </w:rPr>
        <w:t xml:space="preserve">     </w:t>
      </w:r>
      <w:r w:rsidRPr="002866EE">
        <w:rPr>
          <w:sz w:val="28"/>
          <w:szCs w:val="16"/>
        </w:rPr>
        <w:t>№</w:t>
      </w:r>
    </w:p>
    <w:p w:rsidR="00F64864" w:rsidRDefault="00F64864" w:rsidP="00A07871">
      <w:pPr>
        <w:pStyle w:val="a6"/>
        <w:ind w:firstLine="5529"/>
        <w:contextualSpacing/>
        <w:jc w:val="left"/>
        <w:rPr>
          <w:sz w:val="28"/>
          <w:szCs w:val="16"/>
        </w:rPr>
      </w:pPr>
    </w:p>
    <w:p w:rsidR="0058363D" w:rsidRDefault="0058363D" w:rsidP="00A07871">
      <w:pPr>
        <w:pStyle w:val="a6"/>
        <w:ind w:firstLine="5529"/>
        <w:contextualSpacing/>
        <w:jc w:val="left"/>
        <w:rPr>
          <w:sz w:val="28"/>
          <w:szCs w:val="16"/>
        </w:rPr>
      </w:pPr>
      <w:r>
        <w:rPr>
          <w:sz w:val="28"/>
          <w:szCs w:val="16"/>
        </w:rPr>
        <w:t>Приложение № 1</w:t>
      </w:r>
      <w:r w:rsidR="00F64864">
        <w:rPr>
          <w:sz w:val="28"/>
          <w:szCs w:val="16"/>
        </w:rPr>
        <w:t xml:space="preserve"> </w:t>
      </w:r>
    </w:p>
    <w:p w:rsidR="00EA6918" w:rsidRDefault="00F64864" w:rsidP="00EA6918">
      <w:pPr>
        <w:pStyle w:val="a6"/>
        <w:ind w:firstLine="5529"/>
        <w:contextualSpacing/>
        <w:jc w:val="left"/>
        <w:rPr>
          <w:sz w:val="28"/>
          <w:szCs w:val="16"/>
        </w:rPr>
      </w:pPr>
      <w:r>
        <w:rPr>
          <w:sz w:val="28"/>
          <w:szCs w:val="16"/>
        </w:rPr>
        <w:t>к приказ</w:t>
      </w:r>
      <w:r w:rsidR="0058363D">
        <w:rPr>
          <w:sz w:val="28"/>
          <w:szCs w:val="16"/>
        </w:rPr>
        <w:t xml:space="preserve">у </w:t>
      </w:r>
    </w:p>
    <w:p w:rsidR="00EA6918" w:rsidRDefault="00EA6918" w:rsidP="00EA6918">
      <w:pPr>
        <w:pStyle w:val="a6"/>
        <w:ind w:firstLine="5529"/>
        <w:contextualSpacing/>
        <w:jc w:val="left"/>
        <w:rPr>
          <w:sz w:val="28"/>
          <w:szCs w:val="16"/>
        </w:rPr>
      </w:pPr>
      <w:r>
        <w:rPr>
          <w:sz w:val="28"/>
          <w:szCs w:val="16"/>
        </w:rPr>
        <w:t xml:space="preserve">министерства </w:t>
      </w:r>
      <w:r w:rsidR="0058363D">
        <w:rPr>
          <w:sz w:val="28"/>
          <w:szCs w:val="16"/>
        </w:rPr>
        <w:t xml:space="preserve">строительства </w:t>
      </w:r>
    </w:p>
    <w:p w:rsidR="00EA6918" w:rsidRDefault="0058363D" w:rsidP="00EA6918">
      <w:pPr>
        <w:pStyle w:val="a6"/>
        <w:ind w:firstLine="5529"/>
        <w:contextualSpacing/>
        <w:jc w:val="left"/>
        <w:rPr>
          <w:sz w:val="28"/>
          <w:szCs w:val="16"/>
        </w:rPr>
      </w:pPr>
      <w:r>
        <w:rPr>
          <w:sz w:val="28"/>
          <w:szCs w:val="16"/>
        </w:rPr>
        <w:t xml:space="preserve">Красноярского края </w:t>
      </w:r>
    </w:p>
    <w:p w:rsidR="00F64864" w:rsidRDefault="0058363D" w:rsidP="00EA6918">
      <w:pPr>
        <w:pStyle w:val="a6"/>
        <w:ind w:firstLine="5529"/>
        <w:contextualSpacing/>
        <w:jc w:val="left"/>
        <w:rPr>
          <w:sz w:val="28"/>
          <w:szCs w:val="16"/>
        </w:rPr>
      </w:pPr>
      <w:r>
        <w:rPr>
          <w:sz w:val="28"/>
          <w:szCs w:val="16"/>
        </w:rPr>
        <w:t>от 30.12.2021 № 642-о</w:t>
      </w:r>
    </w:p>
    <w:p w:rsidR="00A07871" w:rsidRPr="00A07871" w:rsidRDefault="00A07871" w:rsidP="00A07871">
      <w:pPr>
        <w:pStyle w:val="a6"/>
        <w:ind w:firstLine="5529"/>
        <w:contextualSpacing/>
        <w:jc w:val="left"/>
        <w:rPr>
          <w:sz w:val="28"/>
          <w:szCs w:val="16"/>
        </w:rPr>
      </w:pPr>
    </w:p>
    <w:p w:rsidR="004479A0" w:rsidRDefault="003827BD" w:rsidP="00DD5EC0">
      <w:pPr>
        <w:snapToGrid w:val="0"/>
        <w:jc w:val="center"/>
        <w:rPr>
          <w:b/>
          <w:sz w:val="28"/>
          <w:szCs w:val="28"/>
        </w:rPr>
      </w:pPr>
      <w:r w:rsidRPr="008722B8">
        <w:rPr>
          <w:b/>
          <w:sz w:val="28"/>
          <w:szCs w:val="28"/>
        </w:rPr>
        <w:t xml:space="preserve">Документация по планировке территории </w:t>
      </w:r>
    </w:p>
    <w:p w:rsidR="008722B8" w:rsidRPr="00DD5EC0" w:rsidRDefault="003827BD" w:rsidP="00DD5EC0">
      <w:pPr>
        <w:snapToGrid w:val="0"/>
        <w:jc w:val="center"/>
        <w:rPr>
          <w:b/>
          <w:sz w:val="28"/>
          <w:szCs w:val="28"/>
        </w:rPr>
      </w:pPr>
      <w:r w:rsidRPr="008722B8">
        <w:rPr>
          <w:b/>
          <w:sz w:val="28"/>
          <w:szCs w:val="28"/>
        </w:rPr>
        <w:t>для размещения линейного объекта регионального значения</w:t>
      </w:r>
      <w:r>
        <w:rPr>
          <w:b/>
          <w:sz w:val="28"/>
          <w:szCs w:val="28"/>
        </w:rPr>
        <w:br/>
      </w:r>
      <w:r w:rsidR="00DD5EC0" w:rsidRPr="00DD5EC0">
        <w:rPr>
          <w:b/>
          <w:sz w:val="28"/>
          <w:szCs w:val="28"/>
          <w:lang w:eastAsia="ar-SA"/>
        </w:rPr>
        <w:t>«Первая линия</w:t>
      </w:r>
      <w:r w:rsidR="00E36DD1">
        <w:rPr>
          <w:b/>
          <w:sz w:val="28"/>
          <w:szCs w:val="28"/>
          <w:lang w:eastAsia="ar-SA"/>
        </w:rPr>
        <w:t xml:space="preserve"> метрополитена в г. Красноярске</w:t>
      </w:r>
      <w:r w:rsidR="00DD5EC0" w:rsidRPr="00DD5EC0">
        <w:rPr>
          <w:b/>
          <w:sz w:val="28"/>
          <w:szCs w:val="28"/>
          <w:lang w:eastAsia="ar-SA"/>
        </w:rPr>
        <w:t>»</w:t>
      </w:r>
      <w:r w:rsidR="00E36DD1">
        <w:rPr>
          <w:b/>
          <w:sz w:val="28"/>
          <w:szCs w:val="28"/>
          <w:lang w:eastAsia="ar-SA"/>
        </w:rPr>
        <w:t>. Первый этап</w:t>
      </w:r>
      <w:r w:rsidR="002B3E66">
        <w:rPr>
          <w:b/>
          <w:sz w:val="28"/>
          <w:szCs w:val="28"/>
          <w:lang w:eastAsia="ar-SA"/>
        </w:rPr>
        <w:t>»</w:t>
      </w:r>
    </w:p>
    <w:p w:rsidR="003827BD" w:rsidRPr="008722B8" w:rsidRDefault="003827BD" w:rsidP="003827BD">
      <w:pPr>
        <w:jc w:val="center"/>
        <w:rPr>
          <w:rFonts w:eastAsia="Arial"/>
          <w:b/>
          <w:sz w:val="28"/>
          <w:szCs w:val="28"/>
        </w:rPr>
      </w:pPr>
    </w:p>
    <w:p w:rsidR="005941D6" w:rsidRPr="007135B4" w:rsidRDefault="00B45CFB" w:rsidP="00A16A03">
      <w:pPr>
        <w:contextualSpacing/>
        <w:jc w:val="center"/>
        <w:rPr>
          <w:rFonts w:eastAsia="Arial"/>
          <w:sz w:val="28"/>
          <w:szCs w:val="28"/>
        </w:rPr>
      </w:pPr>
      <w:r w:rsidRPr="007135B4">
        <w:rPr>
          <w:rFonts w:eastAsia="Arial"/>
          <w:sz w:val="28"/>
          <w:szCs w:val="28"/>
        </w:rPr>
        <w:t>Основная часть п</w:t>
      </w:r>
      <w:r w:rsidR="007B0071" w:rsidRPr="007135B4">
        <w:rPr>
          <w:rFonts w:eastAsia="Arial"/>
          <w:sz w:val="28"/>
          <w:szCs w:val="28"/>
        </w:rPr>
        <w:t>роект</w:t>
      </w:r>
      <w:r w:rsidRPr="007135B4">
        <w:rPr>
          <w:rFonts w:eastAsia="Arial"/>
          <w:sz w:val="28"/>
          <w:szCs w:val="28"/>
        </w:rPr>
        <w:t>а</w:t>
      </w:r>
      <w:r w:rsidR="007B0071" w:rsidRPr="007135B4">
        <w:rPr>
          <w:rFonts w:eastAsia="Arial"/>
          <w:sz w:val="28"/>
          <w:szCs w:val="28"/>
        </w:rPr>
        <w:t xml:space="preserve"> планировки территории </w:t>
      </w:r>
    </w:p>
    <w:p w:rsidR="007B0071" w:rsidRPr="007135B4" w:rsidRDefault="007B0071" w:rsidP="00A16A03">
      <w:pPr>
        <w:widowControl w:val="0"/>
        <w:contextualSpacing/>
        <w:jc w:val="center"/>
        <w:rPr>
          <w:rFonts w:eastAsia="Arial"/>
          <w:sz w:val="28"/>
          <w:szCs w:val="28"/>
        </w:rPr>
      </w:pPr>
    </w:p>
    <w:p w:rsidR="007B0071" w:rsidRPr="003827BD" w:rsidRDefault="007B0071" w:rsidP="003827BD">
      <w:pPr>
        <w:jc w:val="center"/>
        <w:rPr>
          <w:sz w:val="28"/>
          <w:szCs w:val="28"/>
        </w:rPr>
      </w:pPr>
      <w:r w:rsidRPr="001541FF">
        <w:rPr>
          <w:rFonts w:eastAsiaTheme="minorHAnsi"/>
          <w:sz w:val="28"/>
          <w:szCs w:val="28"/>
          <w:lang w:eastAsia="en-US"/>
        </w:rPr>
        <w:t>Раздел 1</w:t>
      </w:r>
      <w:r w:rsidR="00A47EA2">
        <w:rPr>
          <w:rFonts w:eastAsiaTheme="minorHAnsi"/>
          <w:sz w:val="28"/>
          <w:szCs w:val="28"/>
          <w:lang w:eastAsia="en-US"/>
        </w:rPr>
        <w:t>.</w:t>
      </w:r>
      <w:r w:rsidR="00E36DD1">
        <w:rPr>
          <w:rFonts w:eastAsiaTheme="minorHAnsi"/>
          <w:sz w:val="28"/>
          <w:szCs w:val="28"/>
          <w:lang w:eastAsia="en-US"/>
        </w:rPr>
        <w:t xml:space="preserve"> </w:t>
      </w:r>
      <w:r w:rsidRPr="001541FF">
        <w:rPr>
          <w:rFonts w:eastAsiaTheme="minorHAnsi"/>
          <w:sz w:val="28"/>
          <w:szCs w:val="28"/>
          <w:lang w:eastAsia="en-US"/>
        </w:rPr>
        <w:t>Проект планировки территории</w:t>
      </w:r>
      <w:r w:rsidR="008873A2">
        <w:rPr>
          <w:rFonts w:eastAsiaTheme="minorHAnsi"/>
          <w:sz w:val="28"/>
          <w:szCs w:val="28"/>
          <w:lang w:eastAsia="en-US"/>
        </w:rPr>
        <w:t xml:space="preserve"> </w:t>
      </w:r>
      <w:r w:rsidR="004A5816" w:rsidRPr="001541FF">
        <w:rPr>
          <w:rFonts w:eastAsia="Arial"/>
          <w:sz w:val="28"/>
          <w:szCs w:val="28"/>
        </w:rPr>
        <w:t xml:space="preserve">для размещения линейного объекта регионального значения </w:t>
      </w:r>
      <w:r w:rsidR="00DD5EC0" w:rsidRPr="007B123A">
        <w:rPr>
          <w:sz w:val="28"/>
          <w:szCs w:val="28"/>
          <w:lang w:eastAsia="ar-SA"/>
        </w:rPr>
        <w:t>«</w:t>
      </w:r>
      <w:r w:rsidR="00DD5EC0">
        <w:rPr>
          <w:sz w:val="28"/>
          <w:szCs w:val="28"/>
          <w:lang w:eastAsia="ar-SA"/>
        </w:rPr>
        <w:t xml:space="preserve">Первая линия </w:t>
      </w:r>
      <w:r w:rsidR="00E36DD1">
        <w:rPr>
          <w:sz w:val="28"/>
          <w:szCs w:val="28"/>
          <w:lang w:eastAsia="ar-SA"/>
        </w:rPr>
        <w:t>метрополитена в г. Красноярске</w:t>
      </w:r>
      <w:r w:rsidR="00DD5EC0" w:rsidRPr="007B123A">
        <w:rPr>
          <w:sz w:val="28"/>
          <w:szCs w:val="28"/>
          <w:lang w:eastAsia="ar-SA"/>
        </w:rPr>
        <w:t>»</w:t>
      </w:r>
      <w:r w:rsidR="00E36DD1">
        <w:rPr>
          <w:sz w:val="28"/>
          <w:szCs w:val="28"/>
          <w:lang w:eastAsia="ar-SA"/>
        </w:rPr>
        <w:t>.</w:t>
      </w:r>
      <w:r w:rsidR="00D87782">
        <w:rPr>
          <w:sz w:val="28"/>
          <w:szCs w:val="28"/>
          <w:lang w:eastAsia="ar-SA"/>
        </w:rPr>
        <w:t xml:space="preserve"> </w:t>
      </w:r>
      <w:r w:rsidR="00DD5EC0">
        <w:rPr>
          <w:sz w:val="28"/>
          <w:szCs w:val="28"/>
          <w:lang w:eastAsia="ar-SA"/>
        </w:rPr>
        <w:t>Первый этап</w:t>
      </w:r>
      <w:r w:rsidR="002B3E66">
        <w:rPr>
          <w:sz w:val="28"/>
          <w:szCs w:val="28"/>
        </w:rPr>
        <w:t>»</w:t>
      </w:r>
      <w:r w:rsidR="00063BB2">
        <w:rPr>
          <w:sz w:val="28"/>
          <w:szCs w:val="28"/>
        </w:rPr>
        <w:t>.</w:t>
      </w:r>
      <w:r w:rsidR="00547113">
        <w:rPr>
          <w:sz w:val="28"/>
          <w:szCs w:val="28"/>
        </w:rPr>
        <w:t xml:space="preserve"> Графическая часть</w:t>
      </w:r>
    </w:p>
    <w:p w:rsidR="00C86735" w:rsidRDefault="00C86735" w:rsidP="00A16A03">
      <w:pPr>
        <w:autoSpaceDE w:val="0"/>
        <w:autoSpaceDN w:val="0"/>
        <w:adjustRightInd w:val="0"/>
        <w:ind w:firstLine="709"/>
        <w:contextualSpacing/>
        <w:jc w:val="both"/>
        <w:rPr>
          <w:rFonts w:eastAsiaTheme="minorHAnsi"/>
          <w:sz w:val="28"/>
          <w:szCs w:val="28"/>
          <w:lang w:eastAsia="en-US"/>
        </w:rPr>
      </w:pPr>
    </w:p>
    <w:p w:rsidR="00E36DD1" w:rsidRDefault="00E36DD1" w:rsidP="00E36DD1">
      <w:pPr>
        <w:autoSpaceDE w:val="0"/>
        <w:autoSpaceDN w:val="0"/>
        <w:adjustRightInd w:val="0"/>
        <w:ind w:firstLine="709"/>
        <w:contextualSpacing/>
        <w:jc w:val="both"/>
        <w:rPr>
          <w:sz w:val="28"/>
          <w:szCs w:val="28"/>
        </w:rPr>
      </w:pPr>
      <w:r>
        <w:rPr>
          <w:sz w:val="28"/>
          <w:szCs w:val="28"/>
        </w:rPr>
        <w:t xml:space="preserve">1.1. </w:t>
      </w:r>
      <w:r w:rsidRPr="00E36DD1">
        <w:rPr>
          <w:sz w:val="28"/>
          <w:szCs w:val="28"/>
        </w:rPr>
        <w:t xml:space="preserve">Чертеж красных линий </w:t>
      </w:r>
      <w:r w:rsidR="00E31033" w:rsidRPr="0028549C">
        <w:rPr>
          <w:sz w:val="28"/>
          <w:szCs w:val="28"/>
        </w:rPr>
        <w:t xml:space="preserve">для </w:t>
      </w:r>
      <w:r w:rsidRPr="00E36DD1">
        <w:rPr>
          <w:sz w:val="28"/>
          <w:szCs w:val="28"/>
        </w:rPr>
        <w:t xml:space="preserve">размещения линейного </w:t>
      </w:r>
      <w:r>
        <w:rPr>
          <w:sz w:val="28"/>
          <w:szCs w:val="28"/>
        </w:rPr>
        <w:t xml:space="preserve">объекта регионального значения </w:t>
      </w:r>
      <w:r w:rsidRPr="00E36DD1">
        <w:rPr>
          <w:sz w:val="28"/>
          <w:szCs w:val="28"/>
        </w:rPr>
        <w:t>«Первая линия</w:t>
      </w:r>
      <w:r>
        <w:rPr>
          <w:sz w:val="28"/>
          <w:szCs w:val="28"/>
        </w:rPr>
        <w:t xml:space="preserve"> метрополитена в г. Красноярске</w:t>
      </w:r>
      <w:r w:rsidRPr="00E36DD1">
        <w:rPr>
          <w:sz w:val="28"/>
          <w:szCs w:val="28"/>
        </w:rPr>
        <w:t>»</w:t>
      </w:r>
      <w:r>
        <w:rPr>
          <w:sz w:val="28"/>
          <w:szCs w:val="28"/>
        </w:rPr>
        <w:t>. Первый этап</w:t>
      </w:r>
      <w:r w:rsidRPr="00E36DD1">
        <w:rPr>
          <w:sz w:val="28"/>
          <w:szCs w:val="28"/>
        </w:rPr>
        <w:t>», масштаб 1:1000 (не приводится).</w:t>
      </w:r>
      <w:r w:rsidRPr="00DD5EC0">
        <w:rPr>
          <w:rFonts w:eastAsiaTheme="minorHAnsi"/>
          <w:sz w:val="28"/>
          <w:szCs w:val="28"/>
          <w:lang w:eastAsia="en-US"/>
        </w:rPr>
        <w:t xml:space="preserve"> </w:t>
      </w:r>
    </w:p>
    <w:p w:rsidR="00DD5EC0" w:rsidRPr="00EB64C1" w:rsidRDefault="00E36DD1" w:rsidP="00E36DD1">
      <w:pPr>
        <w:autoSpaceDE w:val="0"/>
        <w:autoSpaceDN w:val="0"/>
        <w:adjustRightInd w:val="0"/>
        <w:ind w:firstLine="709"/>
        <w:contextualSpacing/>
        <w:jc w:val="both"/>
        <w:rPr>
          <w:sz w:val="28"/>
          <w:szCs w:val="28"/>
        </w:rPr>
      </w:pPr>
      <w:r>
        <w:rPr>
          <w:sz w:val="28"/>
          <w:szCs w:val="28"/>
        </w:rPr>
        <w:t xml:space="preserve">1.2. </w:t>
      </w:r>
      <w:r w:rsidR="00CC4A2B">
        <w:rPr>
          <w:sz w:val="28"/>
          <w:szCs w:val="28"/>
        </w:rPr>
        <w:t>Чертеж</w:t>
      </w:r>
      <w:r w:rsidR="00CC4A2B" w:rsidRPr="00CC4A2B">
        <w:rPr>
          <w:sz w:val="28"/>
          <w:szCs w:val="28"/>
        </w:rPr>
        <w:t xml:space="preserve"> границ зон планируемого размещения линейного объекта </w:t>
      </w:r>
      <w:r w:rsidR="00E24969">
        <w:rPr>
          <w:sz w:val="28"/>
          <w:szCs w:val="28"/>
        </w:rPr>
        <w:br/>
      </w:r>
      <w:r w:rsidR="00E31033" w:rsidRPr="0028549C">
        <w:rPr>
          <w:sz w:val="28"/>
          <w:szCs w:val="28"/>
        </w:rPr>
        <w:t>регионального значения «Первая линия метрополитена в г. Красноярске». Первый этап»</w:t>
      </w:r>
      <w:r w:rsidR="00E31033">
        <w:rPr>
          <w:sz w:val="28"/>
          <w:szCs w:val="28"/>
        </w:rPr>
        <w:t xml:space="preserve"> </w:t>
      </w:r>
      <w:r w:rsidR="00CC4A2B" w:rsidRPr="00CC4A2B">
        <w:rPr>
          <w:sz w:val="28"/>
          <w:szCs w:val="28"/>
        </w:rPr>
        <w:t>и чертеж границ зон планируемого размещения линейных объектов, подлежащих переносу (переустройству) из зон планируемого размещения линейного объекта регионального значения «Первая линия метрополитена в г. Красноярске». Первый этап»</w:t>
      </w:r>
      <w:r w:rsidR="00CC4A2B">
        <w:rPr>
          <w:sz w:val="28"/>
          <w:szCs w:val="28"/>
        </w:rPr>
        <w:t xml:space="preserve">, </w:t>
      </w:r>
      <w:r w:rsidR="00EB64C1" w:rsidRPr="00DD5EC0">
        <w:rPr>
          <w:rFonts w:eastAsiaTheme="minorHAnsi"/>
          <w:sz w:val="28"/>
          <w:szCs w:val="28"/>
          <w:lang w:eastAsia="en-US"/>
        </w:rPr>
        <w:t xml:space="preserve">масштаб 1:1000 </w:t>
      </w:r>
      <w:r w:rsidR="0028549C">
        <w:rPr>
          <w:rFonts w:eastAsiaTheme="minorHAnsi"/>
          <w:sz w:val="28"/>
          <w:szCs w:val="28"/>
          <w:lang w:eastAsia="en-US"/>
        </w:rPr>
        <w:br/>
      </w:r>
      <w:r w:rsidR="00EB64C1" w:rsidRPr="00DD5EC0">
        <w:rPr>
          <w:rFonts w:eastAsiaTheme="minorHAnsi"/>
          <w:sz w:val="28"/>
          <w:szCs w:val="28"/>
          <w:lang w:eastAsia="en-US"/>
        </w:rPr>
        <w:t>(не приводится).</w:t>
      </w:r>
    </w:p>
    <w:p w:rsidR="00C86735" w:rsidRPr="001541FF" w:rsidRDefault="00C86735" w:rsidP="00A16A03">
      <w:pPr>
        <w:autoSpaceDE w:val="0"/>
        <w:autoSpaceDN w:val="0"/>
        <w:adjustRightInd w:val="0"/>
        <w:contextualSpacing/>
        <w:jc w:val="center"/>
        <w:rPr>
          <w:rFonts w:eastAsiaTheme="minorHAnsi"/>
          <w:sz w:val="28"/>
          <w:szCs w:val="28"/>
          <w:lang w:eastAsia="en-US"/>
        </w:rPr>
      </w:pPr>
    </w:p>
    <w:p w:rsidR="00154B3F" w:rsidRPr="001541FF" w:rsidRDefault="00A64AC2" w:rsidP="00A16A03">
      <w:pPr>
        <w:autoSpaceDE w:val="0"/>
        <w:autoSpaceDN w:val="0"/>
        <w:adjustRightInd w:val="0"/>
        <w:contextualSpacing/>
        <w:jc w:val="center"/>
        <w:rPr>
          <w:rFonts w:eastAsia="Arial"/>
          <w:sz w:val="28"/>
          <w:szCs w:val="28"/>
        </w:rPr>
      </w:pPr>
      <w:r w:rsidRPr="001541FF">
        <w:rPr>
          <w:rFonts w:eastAsiaTheme="minorHAnsi"/>
          <w:sz w:val="28"/>
          <w:szCs w:val="28"/>
          <w:lang w:eastAsia="en-US"/>
        </w:rPr>
        <w:t>Раздел 2</w:t>
      </w:r>
      <w:r w:rsidR="00A47EA2">
        <w:rPr>
          <w:rFonts w:eastAsiaTheme="minorHAnsi"/>
          <w:sz w:val="28"/>
          <w:szCs w:val="28"/>
          <w:lang w:eastAsia="en-US"/>
        </w:rPr>
        <w:t>.</w:t>
      </w:r>
      <w:r w:rsidR="00744B36">
        <w:rPr>
          <w:rFonts w:eastAsiaTheme="minorHAnsi"/>
          <w:sz w:val="28"/>
          <w:szCs w:val="28"/>
          <w:lang w:eastAsia="en-US"/>
        </w:rPr>
        <w:t xml:space="preserve"> </w:t>
      </w:r>
      <w:r w:rsidRPr="001541FF">
        <w:rPr>
          <w:rFonts w:eastAsiaTheme="minorHAnsi"/>
          <w:sz w:val="28"/>
          <w:szCs w:val="28"/>
          <w:lang w:eastAsia="en-US"/>
        </w:rPr>
        <w:t>Положение о размещении</w:t>
      </w:r>
      <w:r w:rsidR="00C86735" w:rsidRPr="001541FF">
        <w:rPr>
          <w:rFonts w:eastAsiaTheme="minorHAnsi"/>
          <w:sz w:val="28"/>
          <w:szCs w:val="28"/>
          <w:lang w:eastAsia="en-US"/>
        </w:rPr>
        <w:t xml:space="preserve"> линейного объекта</w:t>
      </w:r>
      <w:r w:rsidR="00154B3F" w:rsidRPr="001541FF">
        <w:rPr>
          <w:rFonts w:eastAsia="Arial"/>
          <w:sz w:val="28"/>
          <w:szCs w:val="28"/>
        </w:rPr>
        <w:t xml:space="preserve"> регионального </w:t>
      </w:r>
    </w:p>
    <w:p w:rsidR="00A64AC2" w:rsidRPr="001541FF" w:rsidRDefault="00E36DD1" w:rsidP="00F001D1">
      <w:pPr>
        <w:jc w:val="center"/>
        <w:rPr>
          <w:sz w:val="28"/>
          <w:szCs w:val="28"/>
        </w:rPr>
      </w:pPr>
      <w:r>
        <w:rPr>
          <w:rFonts w:eastAsia="Arial"/>
          <w:sz w:val="28"/>
          <w:szCs w:val="28"/>
        </w:rPr>
        <w:t xml:space="preserve">Значения </w:t>
      </w:r>
      <w:r w:rsidR="00EB64C1" w:rsidRPr="00EB64C1">
        <w:rPr>
          <w:sz w:val="28"/>
          <w:szCs w:val="28"/>
        </w:rPr>
        <w:t>«Первая линия</w:t>
      </w:r>
      <w:r>
        <w:rPr>
          <w:sz w:val="28"/>
          <w:szCs w:val="28"/>
        </w:rPr>
        <w:t xml:space="preserve"> метрополитена в г. Красноярске</w:t>
      </w:r>
      <w:r w:rsidR="00EB64C1" w:rsidRPr="00EB64C1">
        <w:rPr>
          <w:sz w:val="28"/>
          <w:szCs w:val="28"/>
        </w:rPr>
        <w:t>»</w:t>
      </w:r>
      <w:r>
        <w:rPr>
          <w:sz w:val="28"/>
          <w:szCs w:val="28"/>
        </w:rPr>
        <w:t>.</w:t>
      </w:r>
      <w:r w:rsidR="00EB64C1" w:rsidRPr="00EB64C1">
        <w:rPr>
          <w:sz w:val="28"/>
          <w:szCs w:val="28"/>
        </w:rPr>
        <w:t xml:space="preserve"> Первый этап</w:t>
      </w:r>
      <w:r w:rsidR="002B3E66">
        <w:rPr>
          <w:sz w:val="28"/>
          <w:szCs w:val="28"/>
        </w:rPr>
        <w:t>»</w:t>
      </w:r>
    </w:p>
    <w:p w:rsidR="00C86735" w:rsidRDefault="00C86735" w:rsidP="00A16A03">
      <w:pPr>
        <w:widowControl w:val="0"/>
        <w:contextualSpacing/>
        <w:jc w:val="center"/>
        <w:rPr>
          <w:rFonts w:eastAsiaTheme="minorHAnsi"/>
          <w:sz w:val="28"/>
          <w:szCs w:val="28"/>
          <w:lang w:eastAsia="en-US"/>
        </w:rPr>
      </w:pPr>
    </w:p>
    <w:p w:rsidR="00C86735" w:rsidRDefault="001541FF" w:rsidP="00A16A03">
      <w:pPr>
        <w:widowControl w:val="0"/>
        <w:contextualSpacing/>
        <w:jc w:val="center"/>
        <w:rPr>
          <w:rFonts w:eastAsia="Arial"/>
          <w:sz w:val="28"/>
          <w:szCs w:val="28"/>
        </w:rPr>
      </w:pPr>
      <w:r>
        <w:rPr>
          <w:rFonts w:eastAsiaTheme="minorHAnsi"/>
          <w:sz w:val="28"/>
          <w:szCs w:val="28"/>
          <w:lang w:eastAsia="en-US"/>
        </w:rPr>
        <w:t>2</w:t>
      </w:r>
      <w:r w:rsidR="00C86735">
        <w:rPr>
          <w:rFonts w:eastAsiaTheme="minorHAnsi"/>
          <w:sz w:val="28"/>
          <w:szCs w:val="28"/>
          <w:lang w:eastAsia="en-US"/>
        </w:rPr>
        <w:t xml:space="preserve">.1. </w:t>
      </w:r>
      <w:r w:rsidR="00C86735" w:rsidRPr="00C86735">
        <w:rPr>
          <w:rFonts w:eastAsia="Arial"/>
          <w:sz w:val="28"/>
          <w:szCs w:val="28"/>
        </w:rPr>
        <w:t>Общая часть</w:t>
      </w:r>
    </w:p>
    <w:p w:rsidR="00826683" w:rsidRPr="00E65D70" w:rsidRDefault="00826683" w:rsidP="00A16A03">
      <w:pPr>
        <w:widowControl w:val="0"/>
        <w:contextualSpacing/>
        <w:jc w:val="center"/>
        <w:rPr>
          <w:rFonts w:eastAsia="Arial"/>
          <w:b/>
          <w:sz w:val="28"/>
          <w:szCs w:val="28"/>
        </w:rPr>
      </w:pPr>
    </w:p>
    <w:p w:rsidR="001541FF" w:rsidRDefault="009259D6" w:rsidP="00BD483C">
      <w:pPr>
        <w:pStyle w:val="a8"/>
        <w:tabs>
          <w:tab w:val="left" w:pos="9781"/>
        </w:tabs>
        <w:ind w:left="0" w:right="-2" w:firstLine="709"/>
        <w:contextualSpacing w:val="0"/>
        <w:jc w:val="both"/>
        <w:rPr>
          <w:sz w:val="28"/>
          <w:szCs w:val="28"/>
        </w:rPr>
      </w:pPr>
      <w:r>
        <w:rPr>
          <w:sz w:val="28"/>
          <w:szCs w:val="28"/>
        </w:rPr>
        <w:t xml:space="preserve">2.1.1. </w:t>
      </w:r>
      <w:r w:rsidR="001541FF">
        <w:rPr>
          <w:sz w:val="28"/>
          <w:szCs w:val="28"/>
        </w:rPr>
        <w:t xml:space="preserve">Проект планировки территории разработан для размещения линейного объекта </w:t>
      </w:r>
      <w:r w:rsidR="001541FF" w:rsidRPr="00E71681">
        <w:rPr>
          <w:sz w:val="28"/>
          <w:szCs w:val="28"/>
        </w:rPr>
        <w:t xml:space="preserve">регионального значения </w:t>
      </w:r>
      <w:r w:rsidR="00EB64C1" w:rsidRPr="00EB64C1">
        <w:rPr>
          <w:sz w:val="28"/>
          <w:szCs w:val="28"/>
        </w:rPr>
        <w:t xml:space="preserve">«Первая линия метрополитена </w:t>
      </w:r>
      <w:r w:rsidR="00CA7D21">
        <w:rPr>
          <w:sz w:val="28"/>
          <w:szCs w:val="28"/>
        </w:rPr>
        <w:br/>
      </w:r>
      <w:r w:rsidR="00E36DD1">
        <w:rPr>
          <w:sz w:val="28"/>
          <w:szCs w:val="28"/>
        </w:rPr>
        <w:t>в г. Красноярске</w:t>
      </w:r>
      <w:r w:rsidR="00EB64C1" w:rsidRPr="00EB64C1">
        <w:rPr>
          <w:sz w:val="28"/>
          <w:szCs w:val="28"/>
        </w:rPr>
        <w:t>»</w:t>
      </w:r>
      <w:r w:rsidR="00E36DD1">
        <w:rPr>
          <w:sz w:val="28"/>
          <w:szCs w:val="28"/>
        </w:rPr>
        <w:t>.</w:t>
      </w:r>
      <w:r w:rsidR="00EB64C1" w:rsidRPr="00EB64C1">
        <w:rPr>
          <w:sz w:val="28"/>
          <w:szCs w:val="28"/>
        </w:rPr>
        <w:t xml:space="preserve"> Первый этап</w:t>
      </w:r>
      <w:r w:rsidR="002B3E66">
        <w:rPr>
          <w:sz w:val="28"/>
          <w:szCs w:val="28"/>
        </w:rPr>
        <w:t>»</w:t>
      </w:r>
      <w:r w:rsidR="001541FF" w:rsidRPr="00E71681">
        <w:rPr>
          <w:sz w:val="28"/>
          <w:szCs w:val="28"/>
        </w:rPr>
        <w:t xml:space="preserve"> (далее</w:t>
      </w:r>
      <w:r w:rsidR="00A47EA2">
        <w:rPr>
          <w:sz w:val="28"/>
          <w:szCs w:val="28"/>
        </w:rPr>
        <w:t xml:space="preserve"> – </w:t>
      </w:r>
      <w:r w:rsidR="001541FF" w:rsidRPr="009A6CF0">
        <w:rPr>
          <w:sz w:val="28"/>
          <w:szCs w:val="28"/>
        </w:rPr>
        <w:t>Объект)</w:t>
      </w:r>
      <w:r w:rsidR="002B3E66">
        <w:rPr>
          <w:sz w:val="28"/>
          <w:szCs w:val="28"/>
        </w:rPr>
        <w:t xml:space="preserve"> </w:t>
      </w:r>
      <w:r w:rsidR="001541FF" w:rsidRPr="009A6CF0">
        <w:rPr>
          <w:sz w:val="28"/>
          <w:szCs w:val="28"/>
        </w:rPr>
        <w:t xml:space="preserve">на основании </w:t>
      </w:r>
      <w:r w:rsidR="00A47EA2" w:rsidRPr="009A6CF0">
        <w:rPr>
          <w:sz w:val="28"/>
          <w:szCs w:val="28"/>
        </w:rPr>
        <w:t>С</w:t>
      </w:r>
      <w:r w:rsidR="001541FF" w:rsidRPr="009A6CF0">
        <w:rPr>
          <w:sz w:val="28"/>
          <w:szCs w:val="28"/>
        </w:rPr>
        <w:t xml:space="preserve">хемы территориального планирования Красноярского края, утвержденной постановлением Правительства Красноярского края </w:t>
      </w:r>
      <w:r w:rsidR="00AF52F8" w:rsidRPr="009A6CF0">
        <w:rPr>
          <w:sz w:val="28"/>
          <w:szCs w:val="28"/>
        </w:rPr>
        <w:t>от 26.07.2011 №</w:t>
      </w:r>
      <w:r w:rsidR="00103943">
        <w:rPr>
          <w:sz w:val="28"/>
          <w:szCs w:val="28"/>
        </w:rPr>
        <w:t xml:space="preserve"> </w:t>
      </w:r>
      <w:r w:rsidR="00AF52F8" w:rsidRPr="009A6CF0">
        <w:rPr>
          <w:sz w:val="28"/>
          <w:szCs w:val="28"/>
        </w:rPr>
        <w:t xml:space="preserve">449-п, приказа министерства строительства Красноярского края </w:t>
      </w:r>
      <w:r w:rsidR="0051045E" w:rsidRPr="009A6CF0">
        <w:rPr>
          <w:sz w:val="28"/>
          <w:szCs w:val="28"/>
        </w:rPr>
        <w:t xml:space="preserve">от </w:t>
      </w:r>
      <w:r w:rsidR="009A6CF0" w:rsidRPr="009A6CF0">
        <w:rPr>
          <w:sz w:val="28"/>
          <w:szCs w:val="28"/>
        </w:rPr>
        <w:t>09</w:t>
      </w:r>
      <w:r w:rsidR="0051045E" w:rsidRPr="009A6CF0">
        <w:rPr>
          <w:sz w:val="28"/>
          <w:szCs w:val="28"/>
        </w:rPr>
        <w:t>.1</w:t>
      </w:r>
      <w:r w:rsidR="009A6CF0" w:rsidRPr="009A6CF0">
        <w:rPr>
          <w:sz w:val="28"/>
          <w:szCs w:val="28"/>
        </w:rPr>
        <w:t>0</w:t>
      </w:r>
      <w:r w:rsidR="0051045E" w:rsidRPr="009A6CF0">
        <w:rPr>
          <w:sz w:val="28"/>
          <w:szCs w:val="28"/>
        </w:rPr>
        <w:t xml:space="preserve">.2020 </w:t>
      </w:r>
      <w:r w:rsidR="009C44CF" w:rsidRPr="009A6CF0">
        <w:rPr>
          <w:sz w:val="28"/>
          <w:szCs w:val="28"/>
        </w:rPr>
        <w:br/>
      </w:r>
      <w:r w:rsidR="00F615DF" w:rsidRPr="009A6CF0">
        <w:rPr>
          <w:sz w:val="28"/>
          <w:szCs w:val="28"/>
        </w:rPr>
        <w:t>№</w:t>
      </w:r>
      <w:r w:rsidR="00103943">
        <w:rPr>
          <w:sz w:val="28"/>
          <w:szCs w:val="28"/>
        </w:rPr>
        <w:t xml:space="preserve"> </w:t>
      </w:r>
      <w:r w:rsidR="00E36DD1">
        <w:rPr>
          <w:sz w:val="28"/>
          <w:szCs w:val="28"/>
        </w:rPr>
        <w:t>304</w:t>
      </w:r>
      <w:r w:rsidR="00F615DF" w:rsidRPr="009A6CF0">
        <w:rPr>
          <w:sz w:val="28"/>
          <w:szCs w:val="28"/>
        </w:rPr>
        <w:t>-</w:t>
      </w:r>
      <w:r w:rsidR="00E36DD1">
        <w:rPr>
          <w:sz w:val="28"/>
          <w:szCs w:val="28"/>
        </w:rPr>
        <w:t>о</w:t>
      </w:r>
      <w:r w:rsidR="00AF52F8" w:rsidRPr="009A6CF0">
        <w:rPr>
          <w:sz w:val="28"/>
          <w:szCs w:val="28"/>
        </w:rPr>
        <w:t>.</w:t>
      </w:r>
    </w:p>
    <w:p w:rsidR="00CC4A2B" w:rsidRPr="00E31033" w:rsidRDefault="009259D6" w:rsidP="00CC4A2B">
      <w:pPr>
        <w:pStyle w:val="a8"/>
        <w:tabs>
          <w:tab w:val="left" w:pos="9781"/>
        </w:tabs>
        <w:ind w:left="0" w:right="-2" w:firstLine="709"/>
        <w:contextualSpacing w:val="0"/>
        <w:jc w:val="both"/>
        <w:rPr>
          <w:color w:val="FF0000"/>
          <w:sz w:val="28"/>
          <w:szCs w:val="28"/>
        </w:rPr>
      </w:pPr>
      <w:r>
        <w:rPr>
          <w:sz w:val="28"/>
          <w:szCs w:val="28"/>
        </w:rPr>
        <w:lastRenderedPageBreak/>
        <w:t xml:space="preserve">2.1.2. </w:t>
      </w:r>
      <w:r w:rsidR="00CF484B" w:rsidRPr="00CF484B">
        <w:rPr>
          <w:sz w:val="28"/>
          <w:szCs w:val="28"/>
        </w:rPr>
        <w:t xml:space="preserve">Фрагмент чертежа красных линий </w:t>
      </w:r>
      <w:r w:rsidR="00E31033" w:rsidRPr="0028549C">
        <w:rPr>
          <w:sz w:val="28"/>
          <w:szCs w:val="28"/>
        </w:rPr>
        <w:t xml:space="preserve">для </w:t>
      </w:r>
      <w:r w:rsidR="00CF484B" w:rsidRPr="0028549C">
        <w:rPr>
          <w:sz w:val="28"/>
          <w:szCs w:val="28"/>
        </w:rPr>
        <w:t>размещения</w:t>
      </w:r>
      <w:r w:rsidR="00CF484B" w:rsidRPr="00CF484B">
        <w:rPr>
          <w:sz w:val="28"/>
          <w:szCs w:val="28"/>
        </w:rPr>
        <w:t xml:space="preserve"> линейного объекта регионального значения «Первая линия метрополитена в </w:t>
      </w:r>
      <w:r w:rsidR="0019156E">
        <w:rPr>
          <w:sz w:val="28"/>
          <w:szCs w:val="28"/>
        </w:rPr>
        <w:br/>
      </w:r>
      <w:r w:rsidR="00CF484B" w:rsidRPr="00CF484B">
        <w:rPr>
          <w:sz w:val="28"/>
          <w:szCs w:val="28"/>
        </w:rPr>
        <w:t>г. Красноярске». Первый этап», приводится в приложении №</w:t>
      </w:r>
      <w:r w:rsidR="00820E37">
        <w:rPr>
          <w:sz w:val="28"/>
          <w:szCs w:val="28"/>
        </w:rPr>
        <w:t xml:space="preserve"> </w:t>
      </w:r>
      <w:r w:rsidR="00CF484B" w:rsidRPr="00CF484B">
        <w:rPr>
          <w:sz w:val="28"/>
          <w:szCs w:val="28"/>
        </w:rPr>
        <w:t>1 к разделу 2 «Положение о размещении линейного объекта регионального значения «Первая линия метрополитена в г. Красноярске». Первый этап»</w:t>
      </w:r>
      <w:r w:rsidR="0028549C" w:rsidRPr="00CF484B">
        <w:rPr>
          <w:sz w:val="28"/>
          <w:szCs w:val="28"/>
        </w:rPr>
        <w:t>.</w:t>
      </w:r>
    </w:p>
    <w:p w:rsidR="00CF484B" w:rsidRPr="00E31033" w:rsidRDefault="00CF484B" w:rsidP="00CC4A2B">
      <w:pPr>
        <w:pStyle w:val="a8"/>
        <w:tabs>
          <w:tab w:val="left" w:pos="9781"/>
        </w:tabs>
        <w:ind w:left="0" w:right="-2" w:firstLine="709"/>
        <w:contextualSpacing w:val="0"/>
        <w:jc w:val="both"/>
        <w:rPr>
          <w:color w:val="FF0000"/>
          <w:sz w:val="28"/>
          <w:szCs w:val="28"/>
        </w:rPr>
      </w:pPr>
      <w:r w:rsidRPr="00CF484B">
        <w:rPr>
          <w:sz w:val="28"/>
          <w:szCs w:val="28"/>
        </w:rPr>
        <w:t xml:space="preserve">2.1.3. </w:t>
      </w:r>
      <w:r w:rsidR="00CC4A2B" w:rsidRPr="00CC4A2B">
        <w:rPr>
          <w:sz w:val="28"/>
          <w:szCs w:val="28"/>
        </w:rPr>
        <w:t xml:space="preserve">Фрагмент </w:t>
      </w:r>
      <w:proofErr w:type="gramStart"/>
      <w:r w:rsidR="00CC4A2B" w:rsidRPr="00CC4A2B">
        <w:rPr>
          <w:sz w:val="28"/>
          <w:szCs w:val="28"/>
        </w:rPr>
        <w:t>чертежа границ зон планируемого размещения линейного объекта</w:t>
      </w:r>
      <w:proofErr w:type="gramEnd"/>
      <w:r w:rsidR="00CC4A2B" w:rsidRPr="00CC4A2B">
        <w:rPr>
          <w:sz w:val="28"/>
          <w:szCs w:val="28"/>
        </w:rPr>
        <w:t xml:space="preserve"> и чертежа границ зон планируемого размещения линейных объектов, подлежащих переносу (переустройству) из зон планируемого размещения линейного объекта регионального значения «Первая линия метрополитена </w:t>
      </w:r>
      <w:r w:rsidR="00CC4A2B">
        <w:rPr>
          <w:sz w:val="28"/>
          <w:szCs w:val="28"/>
        </w:rPr>
        <w:br/>
      </w:r>
      <w:r w:rsidR="00CC4A2B" w:rsidRPr="00CC4A2B">
        <w:rPr>
          <w:sz w:val="28"/>
          <w:szCs w:val="28"/>
        </w:rPr>
        <w:t>в г. Красноярске». Первый этап»</w:t>
      </w:r>
      <w:r w:rsidR="00CC4A2B">
        <w:rPr>
          <w:sz w:val="28"/>
          <w:szCs w:val="28"/>
        </w:rPr>
        <w:t xml:space="preserve">, </w:t>
      </w:r>
      <w:r w:rsidRPr="00CF484B">
        <w:rPr>
          <w:sz w:val="28"/>
          <w:szCs w:val="28"/>
        </w:rPr>
        <w:t>приводится в приложении №</w:t>
      </w:r>
      <w:r w:rsidR="00820E37">
        <w:rPr>
          <w:sz w:val="28"/>
          <w:szCs w:val="28"/>
        </w:rPr>
        <w:t xml:space="preserve"> </w:t>
      </w:r>
      <w:r w:rsidRPr="00CF484B">
        <w:rPr>
          <w:sz w:val="28"/>
          <w:szCs w:val="28"/>
        </w:rPr>
        <w:t>2 к разделу 2 «Положение о размещении линейного объекта регионального значения «Первая линия метрополитена в г. Красноярске». Первый этап»</w:t>
      </w:r>
      <w:r w:rsidR="0028549C" w:rsidRPr="00CF484B">
        <w:rPr>
          <w:sz w:val="28"/>
          <w:szCs w:val="28"/>
        </w:rPr>
        <w:t>.</w:t>
      </w:r>
    </w:p>
    <w:p w:rsidR="00E36DD1" w:rsidRDefault="00E36DD1" w:rsidP="00AF52F8">
      <w:pPr>
        <w:pStyle w:val="a8"/>
        <w:tabs>
          <w:tab w:val="left" w:pos="9637"/>
        </w:tabs>
        <w:ind w:left="0" w:right="284" w:firstLine="709"/>
        <w:contextualSpacing w:val="0"/>
        <w:jc w:val="center"/>
        <w:rPr>
          <w:sz w:val="28"/>
          <w:szCs w:val="28"/>
        </w:rPr>
      </w:pPr>
    </w:p>
    <w:p w:rsidR="00AF52F8" w:rsidRDefault="00AF52F8" w:rsidP="00AF52F8">
      <w:pPr>
        <w:pStyle w:val="a8"/>
        <w:tabs>
          <w:tab w:val="left" w:pos="9637"/>
        </w:tabs>
        <w:ind w:left="0" w:right="284" w:firstLine="709"/>
        <w:contextualSpacing w:val="0"/>
        <w:jc w:val="center"/>
        <w:rPr>
          <w:sz w:val="28"/>
          <w:szCs w:val="28"/>
        </w:rPr>
      </w:pPr>
      <w:r>
        <w:rPr>
          <w:sz w:val="28"/>
          <w:szCs w:val="28"/>
        </w:rPr>
        <w:t>2.2. Назначение Объекта</w:t>
      </w:r>
    </w:p>
    <w:p w:rsidR="00AF52F8" w:rsidRDefault="00AF52F8" w:rsidP="00AF52F8">
      <w:pPr>
        <w:pStyle w:val="a8"/>
        <w:tabs>
          <w:tab w:val="left" w:pos="9637"/>
        </w:tabs>
        <w:ind w:left="0" w:right="284" w:firstLine="709"/>
        <w:contextualSpacing w:val="0"/>
        <w:jc w:val="center"/>
        <w:rPr>
          <w:sz w:val="28"/>
          <w:szCs w:val="28"/>
        </w:rPr>
      </w:pPr>
    </w:p>
    <w:p w:rsidR="00F615DF" w:rsidRPr="00D4129A" w:rsidRDefault="00AD0A37" w:rsidP="00F615DF">
      <w:pPr>
        <w:tabs>
          <w:tab w:val="left" w:pos="852"/>
          <w:tab w:val="left" w:pos="1134"/>
          <w:tab w:val="left" w:pos="10206"/>
        </w:tabs>
        <w:ind w:firstLine="709"/>
        <w:jc w:val="both"/>
        <w:rPr>
          <w:bCs/>
          <w:sz w:val="28"/>
          <w:szCs w:val="28"/>
        </w:rPr>
      </w:pPr>
      <w:r>
        <w:rPr>
          <w:sz w:val="28"/>
          <w:szCs w:val="28"/>
          <w:lang w:eastAsia="ar-SA" w:bidi="ru-RU"/>
        </w:rPr>
        <w:t>С</w:t>
      </w:r>
      <w:r w:rsidRPr="000F00B0">
        <w:rPr>
          <w:sz w:val="28"/>
          <w:szCs w:val="28"/>
          <w:lang w:eastAsia="ar-SA" w:bidi="ru-RU"/>
        </w:rPr>
        <w:t>троительств</w:t>
      </w:r>
      <w:r>
        <w:rPr>
          <w:sz w:val="28"/>
          <w:szCs w:val="28"/>
          <w:lang w:eastAsia="ar-SA" w:bidi="ru-RU"/>
        </w:rPr>
        <w:t>ом</w:t>
      </w:r>
      <w:r w:rsidRPr="000F00B0">
        <w:rPr>
          <w:sz w:val="28"/>
          <w:szCs w:val="28"/>
          <w:lang w:eastAsia="ar-SA" w:bidi="ru-RU"/>
        </w:rPr>
        <w:t xml:space="preserve"> </w:t>
      </w:r>
      <w:r w:rsidR="00103943">
        <w:rPr>
          <w:sz w:val="28"/>
          <w:szCs w:val="28"/>
          <w:lang w:eastAsia="ar-SA" w:bidi="ru-RU"/>
        </w:rPr>
        <w:t>Объект</w:t>
      </w:r>
      <w:r w:rsidRPr="000F00B0">
        <w:rPr>
          <w:sz w:val="28"/>
          <w:szCs w:val="28"/>
          <w:lang w:eastAsia="ar-SA" w:bidi="ru-RU"/>
        </w:rPr>
        <w:t>а, обладающ</w:t>
      </w:r>
      <w:r>
        <w:rPr>
          <w:sz w:val="28"/>
          <w:szCs w:val="28"/>
          <w:lang w:eastAsia="ar-SA" w:bidi="ru-RU"/>
        </w:rPr>
        <w:t>им</w:t>
      </w:r>
      <w:r w:rsidRPr="000F00B0">
        <w:rPr>
          <w:sz w:val="28"/>
          <w:szCs w:val="28"/>
          <w:lang w:eastAsia="ar-SA" w:bidi="ru-RU"/>
        </w:rPr>
        <w:t xml:space="preserve"> большим резервом провозной способности с высоким уровнем комфорта для пассажиров</w:t>
      </w:r>
      <w:r>
        <w:rPr>
          <w:sz w:val="28"/>
          <w:szCs w:val="28"/>
          <w:lang w:eastAsia="ar-SA" w:bidi="ru-RU"/>
        </w:rPr>
        <w:t>,</w:t>
      </w:r>
      <w:r w:rsidRPr="00AD0A37">
        <w:rPr>
          <w:sz w:val="28"/>
          <w:szCs w:val="28"/>
          <w:lang w:eastAsia="ar-SA" w:bidi="ru-RU"/>
        </w:rPr>
        <w:t xml:space="preserve"> </w:t>
      </w:r>
      <w:proofErr w:type="gramStart"/>
      <w:r w:rsidRPr="000F00B0">
        <w:rPr>
          <w:sz w:val="28"/>
          <w:szCs w:val="28"/>
          <w:lang w:eastAsia="ar-SA" w:bidi="ru-RU"/>
        </w:rPr>
        <w:t>возможно</w:t>
      </w:r>
      <w:proofErr w:type="gramEnd"/>
      <w:r w:rsidRPr="000F00B0">
        <w:rPr>
          <w:sz w:val="28"/>
          <w:szCs w:val="28"/>
          <w:lang w:eastAsia="ar-SA" w:bidi="ru-RU"/>
        </w:rPr>
        <w:t xml:space="preserve"> решить</w:t>
      </w:r>
      <w:r>
        <w:rPr>
          <w:sz w:val="28"/>
          <w:szCs w:val="28"/>
          <w:lang w:eastAsia="ar-SA" w:bidi="ru-RU"/>
        </w:rPr>
        <w:t xml:space="preserve"> </w:t>
      </w:r>
      <w:r w:rsidRPr="000F00B0">
        <w:rPr>
          <w:sz w:val="28"/>
          <w:szCs w:val="28"/>
          <w:lang w:eastAsia="ar-SA" w:bidi="ru-RU"/>
        </w:rPr>
        <w:t>транспортную проблему</w:t>
      </w:r>
      <w:r w:rsidR="00794058">
        <w:rPr>
          <w:sz w:val="28"/>
          <w:szCs w:val="28"/>
          <w:lang w:eastAsia="ar-SA" w:bidi="ru-RU"/>
        </w:rPr>
        <w:t xml:space="preserve">, которая была выявлена </w:t>
      </w:r>
      <w:r>
        <w:rPr>
          <w:sz w:val="28"/>
          <w:szCs w:val="28"/>
          <w:lang w:eastAsia="ar-SA" w:bidi="ru-RU"/>
        </w:rPr>
        <w:t>н</w:t>
      </w:r>
      <w:r w:rsidRPr="000F00B0">
        <w:rPr>
          <w:sz w:val="28"/>
          <w:szCs w:val="28"/>
          <w:lang w:eastAsia="ar-SA" w:bidi="ru-RU"/>
        </w:rPr>
        <w:t>а основе всестороннего анализа существующего транспортног</w:t>
      </w:r>
      <w:r w:rsidR="00E36DD1">
        <w:rPr>
          <w:sz w:val="28"/>
          <w:szCs w:val="28"/>
          <w:lang w:eastAsia="ar-SA" w:bidi="ru-RU"/>
        </w:rPr>
        <w:t>о обслуживания населения, который показал</w:t>
      </w:r>
      <w:r w:rsidRPr="000F00B0">
        <w:rPr>
          <w:sz w:val="28"/>
          <w:szCs w:val="28"/>
          <w:lang w:eastAsia="ar-SA" w:bidi="ru-RU"/>
        </w:rPr>
        <w:t xml:space="preserve">, что система городского общественного транспорта Красноярска </w:t>
      </w:r>
      <w:r w:rsidR="009C3A59">
        <w:rPr>
          <w:sz w:val="28"/>
          <w:szCs w:val="28"/>
          <w:lang w:eastAsia="ar-SA" w:bidi="ru-RU"/>
        </w:rPr>
        <w:br/>
      </w:r>
      <w:r w:rsidRPr="000F00B0">
        <w:rPr>
          <w:sz w:val="28"/>
          <w:szCs w:val="28"/>
          <w:lang w:eastAsia="ar-SA" w:bidi="ru-RU"/>
        </w:rPr>
        <w:t>не отвечает современным требованиям</w:t>
      </w:r>
      <w:r w:rsidR="00794058">
        <w:rPr>
          <w:sz w:val="28"/>
          <w:szCs w:val="28"/>
          <w:lang w:eastAsia="ar-SA" w:bidi="ru-RU"/>
        </w:rPr>
        <w:t>.</w:t>
      </w:r>
    </w:p>
    <w:p w:rsidR="00AF52F8" w:rsidRDefault="00AF52F8" w:rsidP="00E71681">
      <w:pPr>
        <w:pStyle w:val="a8"/>
        <w:tabs>
          <w:tab w:val="left" w:pos="9637"/>
        </w:tabs>
        <w:ind w:left="0" w:right="284" w:firstLine="709"/>
        <w:contextualSpacing w:val="0"/>
        <w:jc w:val="both"/>
        <w:rPr>
          <w:sz w:val="28"/>
          <w:szCs w:val="28"/>
        </w:rPr>
      </w:pPr>
    </w:p>
    <w:p w:rsidR="00AF52F8" w:rsidRDefault="00AF52F8" w:rsidP="00AF52F8">
      <w:pPr>
        <w:pStyle w:val="a8"/>
        <w:tabs>
          <w:tab w:val="left" w:pos="9637"/>
        </w:tabs>
        <w:ind w:left="0" w:right="284" w:firstLine="709"/>
        <w:contextualSpacing w:val="0"/>
        <w:jc w:val="center"/>
        <w:rPr>
          <w:sz w:val="28"/>
          <w:szCs w:val="28"/>
        </w:rPr>
      </w:pPr>
      <w:r>
        <w:rPr>
          <w:sz w:val="28"/>
          <w:szCs w:val="28"/>
        </w:rPr>
        <w:t xml:space="preserve">2.3. </w:t>
      </w:r>
      <w:r w:rsidR="00547113">
        <w:rPr>
          <w:sz w:val="28"/>
          <w:szCs w:val="28"/>
        </w:rPr>
        <w:t>Основные характеристики</w:t>
      </w:r>
      <w:r>
        <w:rPr>
          <w:sz w:val="28"/>
          <w:szCs w:val="28"/>
        </w:rPr>
        <w:t xml:space="preserve"> Объекта</w:t>
      </w:r>
    </w:p>
    <w:p w:rsidR="00AF52F8" w:rsidRDefault="00AF52F8" w:rsidP="00AF52F8">
      <w:pPr>
        <w:pStyle w:val="a8"/>
        <w:tabs>
          <w:tab w:val="left" w:pos="9637"/>
        </w:tabs>
        <w:ind w:left="0" w:right="284" w:firstLine="709"/>
        <w:contextualSpacing w:val="0"/>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5"/>
        <w:gridCol w:w="845"/>
        <w:gridCol w:w="3189"/>
      </w:tblGrid>
      <w:tr w:rsidR="00EB64C1" w:rsidRPr="00EB64C1" w:rsidTr="009C3A59">
        <w:tc>
          <w:tcPr>
            <w:tcW w:w="5605" w:type="dxa"/>
            <w:shd w:val="clear" w:color="auto" w:fill="FFFFFF" w:themeFill="background1"/>
            <w:vAlign w:val="center"/>
          </w:tcPr>
          <w:p w:rsidR="00EB64C1" w:rsidRPr="00E36DD1" w:rsidRDefault="00EB64C1" w:rsidP="00EB64C1">
            <w:pPr>
              <w:widowControl w:val="0"/>
              <w:spacing w:after="100" w:afterAutospacing="1"/>
              <w:jc w:val="center"/>
              <w:outlineLvl w:val="0"/>
              <w:rPr>
                <w:rFonts w:eastAsia="Calibri"/>
                <w:sz w:val="24"/>
                <w:szCs w:val="24"/>
                <w:lang w:eastAsia="en-US"/>
              </w:rPr>
            </w:pPr>
            <w:bookmarkStart w:id="0" w:name="_Toc38742057"/>
            <w:r w:rsidRPr="00E36DD1">
              <w:rPr>
                <w:rFonts w:eastAsia="Calibri"/>
                <w:sz w:val="24"/>
                <w:szCs w:val="24"/>
                <w:lang w:eastAsia="en-US"/>
              </w:rPr>
              <w:t>Наименование</w:t>
            </w:r>
            <w:bookmarkEnd w:id="0"/>
          </w:p>
        </w:tc>
        <w:tc>
          <w:tcPr>
            <w:tcW w:w="845" w:type="dxa"/>
            <w:shd w:val="clear" w:color="auto" w:fill="FFFFFF" w:themeFill="background1"/>
            <w:vAlign w:val="center"/>
          </w:tcPr>
          <w:p w:rsidR="00EB64C1" w:rsidRPr="00E36DD1" w:rsidRDefault="00EB64C1" w:rsidP="00EB64C1">
            <w:pPr>
              <w:widowControl w:val="0"/>
              <w:spacing w:after="100" w:afterAutospacing="1"/>
              <w:jc w:val="center"/>
              <w:outlineLvl w:val="0"/>
              <w:rPr>
                <w:rFonts w:eastAsia="Calibri"/>
                <w:sz w:val="24"/>
                <w:szCs w:val="24"/>
                <w:lang w:eastAsia="en-US"/>
              </w:rPr>
            </w:pPr>
            <w:bookmarkStart w:id="1" w:name="_Toc38742058"/>
            <w:r w:rsidRPr="00E36DD1">
              <w:rPr>
                <w:rFonts w:eastAsia="Calibri"/>
                <w:sz w:val="24"/>
                <w:szCs w:val="24"/>
                <w:lang w:eastAsia="en-US"/>
              </w:rPr>
              <w:t>Ед. изм.</w:t>
            </w:r>
            <w:bookmarkEnd w:id="1"/>
          </w:p>
        </w:tc>
        <w:tc>
          <w:tcPr>
            <w:tcW w:w="3189" w:type="dxa"/>
            <w:shd w:val="clear" w:color="auto" w:fill="FFFFFF" w:themeFill="background1"/>
            <w:vAlign w:val="center"/>
          </w:tcPr>
          <w:p w:rsidR="00EB64C1" w:rsidRPr="00E36DD1" w:rsidRDefault="00EB64C1" w:rsidP="00EB64C1">
            <w:pPr>
              <w:widowControl w:val="0"/>
              <w:spacing w:after="100" w:afterAutospacing="1"/>
              <w:jc w:val="center"/>
              <w:outlineLvl w:val="0"/>
              <w:rPr>
                <w:rFonts w:eastAsia="Calibri"/>
                <w:sz w:val="24"/>
                <w:szCs w:val="24"/>
                <w:lang w:eastAsia="en-US"/>
              </w:rPr>
            </w:pPr>
            <w:bookmarkStart w:id="2" w:name="_Toc38742059"/>
            <w:r w:rsidRPr="00E36DD1">
              <w:rPr>
                <w:rFonts w:eastAsia="Calibri"/>
                <w:sz w:val="24"/>
                <w:szCs w:val="24"/>
                <w:lang w:eastAsia="en-US"/>
              </w:rPr>
              <w:t>Количество</w:t>
            </w:r>
            <w:bookmarkEnd w:id="2"/>
          </w:p>
        </w:tc>
      </w:tr>
      <w:tr w:rsidR="00EB64C1" w:rsidRPr="00EB64C1" w:rsidTr="009C3A59">
        <w:tc>
          <w:tcPr>
            <w:tcW w:w="9639" w:type="dxa"/>
            <w:gridSpan w:val="3"/>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bidi="ru-RU"/>
              </w:rPr>
              <w:t>Линия метрополитена</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bidi="ru-RU"/>
              </w:rPr>
              <w:t>Длина железнодорожной линии</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км</w:t>
            </w:r>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val="en-US" w:eastAsia="en-US"/>
              </w:rPr>
            </w:pPr>
            <w:r w:rsidRPr="00E36DD1">
              <w:rPr>
                <w:rFonts w:eastAsia="Calibri"/>
                <w:sz w:val="24"/>
                <w:szCs w:val="24"/>
                <w:lang w:val="en-US" w:eastAsia="en-US" w:bidi="ru-RU"/>
              </w:rPr>
              <w:t>9,</w:t>
            </w:r>
            <w:r w:rsidRPr="00E36DD1">
              <w:rPr>
                <w:rFonts w:eastAsia="Calibri"/>
                <w:sz w:val="24"/>
                <w:szCs w:val="24"/>
                <w:lang w:eastAsia="en-US" w:bidi="ru-RU"/>
              </w:rPr>
              <w:t>7</w:t>
            </w:r>
            <w:r w:rsidRPr="00E36DD1">
              <w:rPr>
                <w:rFonts w:eastAsia="Calibri"/>
                <w:sz w:val="24"/>
                <w:szCs w:val="24"/>
                <w:lang w:val="en-US" w:eastAsia="en-US" w:bidi="ru-RU"/>
              </w:rPr>
              <w:t xml:space="preserve"> (</w:t>
            </w:r>
            <w:proofErr w:type="spellStart"/>
            <w:r w:rsidRPr="00E36DD1">
              <w:rPr>
                <w:rFonts w:eastAsia="Calibri"/>
                <w:sz w:val="24"/>
                <w:szCs w:val="24"/>
                <w:lang w:val="en-US" w:eastAsia="en-US" w:bidi="ru-RU"/>
              </w:rPr>
              <w:t>уточняется</w:t>
            </w:r>
            <w:proofErr w:type="spellEnd"/>
            <w:r w:rsidR="00D87782" w:rsidRPr="00E36DD1">
              <w:rPr>
                <w:rFonts w:eastAsia="Calibri"/>
                <w:sz w:val="24"/>
                <w:szCs w:val="24"/>
                <w:lang w:eastAsia="en-US" w:bidi="ru-RU"/>
              </w:rPr>
              <w:t xml:space="preserve"> </w:t>
            </w:r>
            <w:proofErr w:type="spellStart"/>
            <w:r w:rsidRPr="00E36DD1">
              <w:rPr>
                <w:rFonts w:eastAsia="Calibri"/>
                <w:sz w:val="24"/>
                <w:szCs w:val="24"/>
                <w:lang w:val="en-US" w:eastAsia="en-US" w:bidi="ru-RU"/>
              </w:rPr>
              <w:t>проектом</w:t>
            </w:r>
            <w:proofErr w:type="spellEnd"/>
            <w:r w:rsidRPr="00E36DD1">
              <w:rPr>
                <w:rFonts w:eastAsia="Calibri"/>
                <w:sz w:val="24"/>
                <w:szCs w:val="24"/>
                <w:lang w:val="en-US" w:eastAsia="en-US" w:bidi="ru-RU"/>
              </w:rPr>
              <w:t>)</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 xml:space="preserve">Количество однопутных тоннелей </w:t>
            </w:r>
          </w:p>
        </w:tc>
        <w:tc>
          <w:tcPr>
            <w:tcW w:w="845" w:type="dxa"/>
            <w:shd w:val="clear" w:color="auto" w:fill="auto"/>
            <w:vAlign w:val="center"/>
          </w:tcPr>
          <w:p w:rsidR="00EB64C1" w:rsidRPr="00E36DD1" w:rsidRDefault="00D31BE1" w:rsidP="00EB64C1">
            <w:pPr>
              <w:widowControl w:val="0"/>
              <w:spacing w:after="100" w:afterAutospacing="1"/>
              <w:jc w:val="center"/>
              <w:outlineLvl w:val="0"/>
              <w:rPr>
                <w:rFonts w:eastAsia="Calibri"/>
                <w:sz w:val="24"/>
                <w:szCs w:val="24"/>
                <w:lang w:eastAsia="en-US"/>
              </w:rPr>
            </w:pPr>
            <w:proofErr w:type="spellStart"/>
            <w:proofErr w:type="gramStart"/>
            <w:r>
              <w:rPr>
                <w:rFonts w:eastAsia="Calibri"/>
                <w:sz w:val="24"/>
                <w:szCs w:val="24"/>
                <w:lang w:eastAsia="en-US"/>
              </w:rPr>
              <w:t>шт</w:t>
            </w:r>
            <w:proofErr w:type="spellEnd"/>
            <w:proofErr w:type="gramEnd"/>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2</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 xml:space="preserve">Ширина колеи </w:t>
            </w:r>
          </w:p>
        </w:tc>
        <w:tc>
          <w:tcPr>
            <w:tcW w:w="845" w:type="dxa"/>
            <w:shd w:val="clear" w:color="auto" w:fill="auto"/>
            <w:vAlign w:val="center"/>
          </w:tcPr>
          <w:p w:rsidR="00EB64C1" w:rsidRPr="00E36DD1" w:rsidRDefault="00D31BE1" w:rsidP="00EB64C1">
            <w:pPr>
              <w:widowControl w:val="0"/>
              <w:spacing w:after="100" w:afterAutospacing="1"/>
              <w:jc w:val="center"/>
              <w:outlineLvl w:val="0"/>
              <w:rPr>
                <w:rFonts w:eastAsia="Calibri"/>
                <w:sz w:val="24"/>
                <w:szCs w:val="24"/>
                <w:lang w:eastAsia="en-US"/>
              </w:rPr>
            </w:pPr>
            <w:r>
              <w:rPr>
                <w:rFonts w:eastAsia="Calibri"/>
                <w:sz w:val="24"/>
                <w:szCs w:val="24"/>
                <w:lang w:eastAsia="en-US"/>
              </w:rPr>
              <w:t>мм</w:t>
            </w:r>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1520</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bidi="ru-RU"/>
              </w:rPr>
              <w:t>Вид тяги</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электровозная</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Кол-во станций</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proofErr w:type="spellStart"/>
            <w:proofErr w:type="gramStart"/>
            <w:r w:rsidRPr="00E36DD1">
              <w:rPr>
                <w:rFonts w:eastAsia="Calibri"/>
                <w:sz w:val="24"/>
                <w:szCs w:val="24"/>
                <w:lang w:eastAsia="en-US"/>
              </w:rPr>
              <w:t>шт</w:t>
            </w:r>
            <w:proofErr w:type="spellEnd"/>
            <w:proofErr w:type="gramEnd"/>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6</w:t>
            </w:r>
          </w:p>
        </w:tc>
      </w:tr>
      <w:tr w:rsidR="00EB64C1" w:rsidRPr="00EB64C1" w:rsidTr="009C3A59">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Кол-во депо</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proofErr w:type="spellStart"/>
            <w:proofErr w:type="gramStart"/>
            <w:r w:rsidRPr="00E36DD1">
              <w:rPr>
                <w:rFonts w:eastAsia="Calibri"/>
                <w:sz w:val="24"/>
                <w:szCs w:val="24"/>
                <w:lang w:eastAsia="en-US"/>
              </w:rPr>
              <w:t>шт</w:t>
            </w:r>
            <w:proofErr w:type="spellEnd"/>
            <w:proofErr w:type="gramEnd"/>
          </w:p>
        </w:tc>
        <w:tc>
          <w:tcPr>
            <w:tcW w:w="3189"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1</w:t>
            </w:r>
          </w:p>
        </w:tc>
      </w:tr>
      <w:tr w:rsidR="00EB64C1" w:rsidRPr="00EB64C1" w:rsidTr="009C3A59">
        <w:tc>
          <w:tcPr>
            <w:tcW w:w="9639" w:type="dxa"/>
            <w:gridSpan w:val="3"/>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Отвод земель</w:t>
            </w:r>
          </w:p>
        </w:tc>
      </w:tr>
      <w:tr w:rsidR="00EB64C1" w:rsidRPr="00EB64C1" w:rsidTr="009C3A59">
        <w:trPr>
          <w:trHeight w:val="764"/>
        </w:trPr>
        <w:tc>
          <w:tcPr>
            <w:tcW w:w="5605" w:type="dxa"/>
            <w:shd w:val="clear" w:color="auto" w:fill="auto"/>
            <w:vAlign w:val="center"/>
          </w:tcPr>
          <w:p w:rsidR="00EB64C1" w:rsidRPr="00E36DD1" w:rsidRDefault="00EB64C1" w:rsidP="00EB64C1">
            <w:pPr>
              <w:widowControl w:val="0"/>
              <w:spacing w:after="100" w:afterAutospacing="1"/>
              <w:outlineLvl w:val="0"/>
              <w:rPr>
                <w:rFonts w:eastAsia="Calibri"/>
                <w:sz w:val="24"/>
                <w:szCs w:val="24"/>
                <w:lang w:eastAsia="en-US"/>
              </w:rPr>
            </w:pPr>
            <w:bookmarkStart w:id="3" w:name="_Hlk57277236"/>
            <w:r w:rsidRPr="00E36DD1">
              <w:rPr>
                <w:rFonts w:eastAsia="Calibri"/>
                <w:sz w:val="24"/>
                <w:szCs w:val="24"/>
                <w:lang w:eastAsia="en-US"/>
              </w:rPr>
              <w:t xml:space="preserve">Общая площадь земельных участков, расположенных в границах зон планируемого размещения линейного объекта, составляет, </w:t>
            </w:r>
          </w:p>
          <w:p w:rsidR="00EB64C1" w:rsidRPr="00E36DD1" w:rsidRDefault="00EB64C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в том числе:</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EB64C1" w:rsidRPr="00E36DD1" w:rsidRDefault="009D79E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51,0499</w:t>
            </w:r>
          </w:p>
        </w:tc>
      </w:tr>
      <w:tr w:rsidR="009D79E1" w:rsidRPr="00EB64C1" w:rsidTr="009C3A59">
        <w:trPr>
          <w:trHeight w:val="70"/>
        </w:trPr>
        <w:tc>
          <w:tcPr>
            <w:tcW w:w="5605" w:type="dxa"/>
            <w:shd w:val="clear" w:color="auto" w:fill="auto"/>
            <w:vAlign w:val="center"/>
          </w:tcPr>
          <w:p w:rsidR="009D79E1" w:rsidRPr="00E36DD1" w:rsidRDefault="0090095F"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П</w:t>
            </w:r>
            <w:r w:rsidR="009D79E1" w:rsidRPr="00E36DD1">
              <w:rPr>
                <w:rFonts w:eastAsia="Calibri"/>
                <w:sz w:val="24"/>
                <w:szCs w:val="24"/>
                <w:lang w:eastAsia="en-US"/>
              </w:rPr>
              <w:t xml:space="preserve">лощадь постоянной полосы отвода, </w:t>
            </w:r>
          </w:p>
        </w:tc>
        <w:tc>
          <w:tcPr>
            <w:tcW w:w="845" w:type="dxa"/>
            <w:shd w:val="clear" w:color="auto" w:fill="auto"/>
            <w:vAlign w:val="center"/>
          </w:tcPr>
          <w:p w:rsidR="009D79E1" w:rsidRPr="00E36DD1" w:rsidRDefault="0090095F"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9D79E1" w:rsidRPr="00E36DD1" w:rsidRDefault="009D79E1" w:rsidP="0090095F">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16,5252</w:t>
            </w:r>
          </w:p>
        </w:tc>
      </w:tr>
      <w:tr w:rsidR="0090095F" w:rsidRPr="00EB64C1" w:rsidTr="009C3A59">
        <w:trPr>
          <w:trHeight w:val="80"/>
        </w:trPr>
        <w:tc>
          <w:tcPr>
            <w:tcW w:w="5605" w:type="dxa"/>
            <w:shd w:val="clear" w:color="auto" w:fill="auto"/>
            <w:vAlign w:val="center"/>
          </w:tcPr>
          <w:p w:rsidR="0090095F" w:rsidRPr="00E36DD1" w:rsidRDefault="0090095F"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 xml:space="preserve">в том числе </w:t>
            </w:r>
            <w:r w:rsidRPr="00E36DD1">
              <w:rPr>
                <w:sz w:val="24"/>
                <w:szCs w:val="24"/>
              </w:rPr>
              <w:t>для резервирования и (или) изъятия для государственных или муниципальных нужд</w:t>
            </w:r>
          </w:p>
        </w:tc>
        <w:tc>
          <w:tcPr>
            <w:tcW w:w="845" w:type="dxa"/>
            <w:shd w:val="clear" w:color="auto" w:fill="auto"/>
            <w:vAlign w:val="center"/>
          </w:tcPr>
          <w:p w:rsidR="0090095F" w:rsidRPr="00E36DD1" w:rsidRDefault="0090095F"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90095F" w:rsidRPr="00E36DD1" w:rsidRDefault="0090095F" w:rsidP="00EB64C1">
            <w:pPr>
              <w:widowControl w:val="0"/>
              <w:spacing w:after="100" w:afterAutospacing="1"/>
              <w:jc w:val="center"/>
              <w:outlineLvl w:val="0"/>
              <w:rPr>
                <w:rFonts w:eastAsia="Calibri"/>
                <w:sz w:val="24"/>
                <w:szCs w:val="24"/>
                <w:lang w:eastAsia="en-US"/>
              </w:rPr>
            </w:pPr>
            <w:r w:rsidRPr="00E36DD1">
              <w:rPr>
                <w:sz w:val="24"/>
                <w:szCs w:val="24"/>
              </w:rPr>
              <w:t>3,9614</w:t>
            </w:r>
          </w:p>
        </w:tc>
      </w:tr>
      <w:tr w:rsidR="00EB64C1" w:rsidRPr="00EB64C1" w:rsidTr="009C3A59">
        <w:tc>
          <w:tcPr>
            <w:tcW w:w="5605" w:type="dxa"/>
            <w:shd w:val="clear" w:color="auto" w:fill="auto"/>
            <w:vAlign w:val="center"/>
          </w:tcPr>
          <w:p w:rsidR="00EB64C1" w:rsidRPr="00E36DD1" w:rsidRDefault="009D79E1" w:rsidP="00EB64C1">
            <w:pPr>
              <w:widowControl w:val="0"/>
              <w:spacing w:after="100" w:afterAutospacing="1"/>
              <w:outlineLvl w:val="0"/>
              <w:rPr>
                <w:rFonts w:eastAsia="Calibri"/>
                <w:sz w:val="24"/>
                <w:szCs w:val="24"/>
                <w:lang w:eastAsia="en-US"/>
              </w:rPr>
            </w:pPr>
            <w:r w:rsidRPr="00E36DD1">
              <w:rPr>
                <w:rFonts w:eastAsia="Calibri"/>
                <w:sz w:val="24"/>
                <w:szCs w:val="24"/>
                <w:lang w:eastAsia="en-US"/>
              </w:rPr>
              <w:t>Площадь земельных участков на период строительства, в том числе:</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EB64C1" w:rsidRPr="00E36DD1" w:rsidRDefault="009D79E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34,5247</w:t>
            </w:r>
          </w:p>
        </w:tc>
      </w:tr>
      <w:tr w:rsidR="00EB64C1" w:rsidRPr="00EB64C1" w:rsidTr="009C3A59">
        <w:tc>
          <w:tcPr>
            <w:tcW w:w="5605" w:type="dxa"/>
            <w:shd w:val="clear" w:color="auto" w:fill="auto"/>
            <w:vAlign w:val="center"/>
          </w:tcPr>
          <w:p w:rsidR="00EB64C1" w:rsidRPr="00E36DD1" w:rsidRDefault="009D79E1" w:rsidP="00EB64C1">
            <w:pPr>
              <w:widowControl w:val="0"/>
              <w:spacing w:after="100" w:afterAutospacing="1"/>
              <w:outlineLvl w:val="0"/>
              <w:rPr>
                <w:rFonts w:eastAsia="Calibri"/>
                <w:sz w:val="24"/>
                <w:szCs w:val="24"/>
                <w:lang w:eastAsia="en-US"/>
              </w:rPr>
            </w:pPr>
            <w:r w:rsidRPr="00E36DD1">
              <w:rPr>
                <w:sz w:val="24"/>
                <w:szCs w:val="24"/>
              </w:rPr>
              <w:t>площадь образуемого многоконтурного земельного участка из земель, государственная собственность на которые не разграничена</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EB64C1" w:rsidRPr="00E36DD1" w:rsidRDefault="009D79E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4</w:t>
            </w:r>
            <w:r w:rsidR="0090095F" w:rsidRPr="00E36DD1">
              <w:rPr>
                <w:rFonts w:eastAsia="Calibri"/>
                <w:sz w:val="24"/>
                <w:szCs w:val="24"/>
                <w:lang w:eastAsia="en-US"/>
              </w:rPr>
              <w:t>,1455</w:t>
            </w:r>
          </w:p>
        </w:tc>
      </w:tr>
      <w:tr w:rsidR="00EB64C1" w:rsidRPr="00EB64C1" w:rsidTr="009C3A59">
        <w:tc>
          <w:tcPr>
            <w:tcW w:w="5605" w:type="dxa"/>
            <w:shd w:val="clear" w:color="auto" w:fill="auto"/>
            <w:vAlign w:val="center"/>
          </w:tcPr>
          <w:p w:rsidR="00EB64C1" w:rsidRPr="00E36DD1" w:rsidRDefault="0090095F" w:rsidP="00EB64C1">
            <w:pPr>
              <w:widowControl w:val="0"/>
              <w:spacing w:after="100" w:afterAutospacing="1"/>
              <w:outlineLvl w:val="0"/>
              <w:rPr>
                <w:rFonts w:eastAsia="Calibri"/>
                <w:sz w:val="24"/>
                <w:szCs w:val="24"/>
                <w:lang w:eastAsia="en-US"/>
              </w:rPr>
            </w:pPr>
            <w:r w:rsidRPr="00E36DD1">
              <w:rPr>
                <w:sz w:val="24"/>
                <w:szCs w:val="24"/>
              </w:rPr>
              <w:lastRenderedPageBreak/>
              <w:t>площадь образуемых частей земельных участков из существующих земельных участков, подлежащих использованию на период строительства линейного объекта</w:t>
            </w:r>
          </w:p>
        </w:tc>
        <w:tc>
          <w:tcPr>
            <w:tcW w:w="845" w:type="dxa"/>
            <w:shd w:val="clear" w:color="auto" w:fill="auto"/>
            <w:vAlign w:val="center"/>
          </w:tcPr>
          <w:p w:rsidR="00EB64C1" w:rsidRPr="00E36DD1" w:rsidRDefault="00EB64C1"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га</w:t>
            </w:r>
          </w:p>
        </w:tc>
        <w:tc>
          <w:tcPr>
            <w:tcW w:w="3189" w:type="dxa"/>
            <w:shd w:val="clear" w:color="auto" w:fill="auto"/>
            <w:vAlign w:val="center"/>
          </w:tcPr>
          <w:p w:rsidR="00EB64C1" w:rsidRPr="00E36DD1" w:rsidRDefault="0090095F" w:rsidP="00EB64C1">
            <w:pPr>
              <w:widowControl w:val="0"/>
              <w:spacing w:after="100" w:afterAutospacing="1"/>
              <w:jc w:val="center"/>
              <w:outlineLvl w:val="0"/>
              <w:rPr>
                <w:rFonts w:eastAsia="Calibri"/>
                <w:sz w:val="24"/>
                <w:szCs w:val="24"/>
                <w:lang w:eastAsia="en-US"/>
              </w:rPr>
            </w:pPr>
            <w:r w:rsidRPr="00E36DD1">
              <w:rPr>
                <w:rFonts w:eastAsia="Calibri"/>
                <w:sz w:val="24"/>
                <w:szCs w:val="24"/>
                <w:lang w:eastAsia="en-US"/>
              </w:rPr>
              <w:t>30,3792</w:t>
            </w:r>
          </w:p>
        </w:tc>
      </w:tr>
      <w:bookmarkEnd w:id="3"/>
    </w:tbl>
    <w:p w:rsidR="00E36DD1" w:rsidRPr="00CC4A2B" w:rsidRDefault="00E36DD1" w:rsidP="00CC4A2B">
      <w:pPr>
        <w:tabs>
          <w:tab w:val="left" w:pos="9637"/>
        </w:tabs>
        <w:ind w:right="284"/>
        <w:rPr>
          <w:sz w:val="28"/>
          <w:szCs w:val="28"/>
        </w:rPr>
      </w:pPr>
    </w:p>
    <w:p w:rsidR="00AF52F8" w:rsidRPr="00AF52F8" w:rsidRDefault="00AF52F8" w:rsidP="00AF52F8">
      <w:pPr>
        <w:pStyle w:val="a8"/>
        <w:tabs>
          <w:tab w:val="left" w:pos="9637"/>
        </w:tabs>
        <w:ind w:left="0" w:right="284" w:firstLine="709"/>
        <w:contextualSpacing w:val="0"/>
        <w:jc w:val="center"/>
        <w:rPr>
          <w:sz w:val="28"/>
          <w:szCs w:val="28"/>
        </w:rPr>
      </w:pPr>
      <w:r>
        <w:rPr>
          <w:sz w:val="28"/>
          <w:szCs w:val="28"/>
        </w:rPr>
        <w:t xml:space="preserve">2.4. </w:t>
      </w:r>
      <w:r w:rsidRPr="00AF52F8">
        <w:rPr>
          <w:sz w:val="28"/>
          <w:szCs w:val="28"/>
        </w:rPr>
        <w:t xml:space="preserve">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на территориях которых устанавливаются зоны планируемого размещения </w:t>
      </w:r>
      <w:r w:rsidR="001B6797">
        <w:rPr>
          <w:sz w:val="28"/>
          <w:szCs w:val="28"/>
        </w:rPr>
        <w:t>Объекта</w:t>
      </w:r>
    </w:p>
    <w:p w:rsidR="00231767" w:rsidRDefault="00231767" w:rsidP="003751EF">
      <w:pPr>
        <w:spacing w:line="276" w:lineRule="auto"/>
        <w:ind w:firstLine="709"/>
        <w:jc w:val="both"/>
        <w:rPr>
          <w:sz w:val="28"/>
          <w:szCs w:val="28"/>
        </w:rPr>
      </w:pPr>
    </w:p>
    <w:p w:rsidR="00E36DD1" w:rsidRPr="00C070A1" w:rsidRDefault="00E36DD1" w:rsidP="00C070A1">
      <w:pPr>
        <w:pStyle w:val="a8"/>
        <w:tabs>
          <w:tab w:val="left" w:pos="9637"/>
        </w:tabs>
        <w:ind w:left="0" w:right="-2" w:firstLine="709"/>
        <w:contextualSpacing w:val="0"/>
        <w:jc w:val="both"/>
        <w:rPr>
          <w:rFonts w:eastAsia="Calibri"/>
          <w:sz w:val="28"/>
          <w:szCs w:val="28"/>
          <w:lang w:eastAsia="ar-SA"/>
        </w:rPr>
      </w:pPr>
      <w:r w:rsidRPr="00E36DD1">
        <w:rPr>
          <w:rFonts w:eastAsia="Calibri"/>
          <w:sz w:val="28"/>
          <w:szCs w:val="28"/>
          <w:lang w:eastAsia="ar-SA"/>
        </w:rPr>
        <w:t>Зона планируемого размещения Объ</w:t>
      </w:r>
      <w:r w:rsidR="00C070A1">
        <w:rPr>
          <w:rFonts w:eastAsia="Calibri"/>
          <w:sz w:val="28"/>
          <w:szCs w:val="28"/>
          <w:lang w:eastAsia="ar-SA"/>
        </w:rPr>
        <w:t xml:space="preserve">екта установлена на территории </w:t>
      </w:r>
      <w:r w:rsidRPr="00C070A1">
        <w:rPr>
          <w:rFonts w:eastAsia="Calibri"/>
          <w:sz w:val="28"/>
          <w:szCs w:val="28"/>
          <w:lang w:eastAsia="ar-SA"/>
        </w:rPr>
        <w:t>городского округа города Красноярска Красноярского края.</w:t>
      </w:r>
    </w:p>
    <w:p w:rsidR="00E36DD1" w:rsidRDefault="00E36DD1" w:rsidP="00AF52F8">
      <w:pPr>
        <w:pStyle w:val="a8"/>
        <w:tabs>
          <w:tab w:val="left" w:pos="9637"/>
        </w:tabs>
        <w:ind w:left="0" w:right="284" w:firstLine="709"/>
        <w:contextualSpacing w:val="0"/>
        <w:jc w:val="center"/>
        <w:rPr>
          <w:rFonts w:eastAsia="Calibri"/>
          <w:sz w:val="28"/>
          <w:szCs w:val="28"/>
          <w:lang w:eastAsia="ar-SA"/>
        </w:rPr>
      </w:pPr>
    </w:p>
    <w:p w:rsidR="001B6797" w:rsidRDefault="001B6797" w:rsidP="00AF52F8">
      <w:pPr>
        <w:pStyle w:val="a8"/>
        <w:tabs>
          <w:tab w:val="left" w:pos="9637"/>
        </w:tabs>
        <w:ind w:left="0" w:right="284" w:firstLine="709"/>
        <w:contextualSpacing w:val="0"/>
        <w:jc w:val="center"/>
        <w:rPr>
          <w:sz w:val="28"/>
          <w:szCs w:val="28"/>
        </w:rPr>
      </w:pPr>
      <w:r>
        <w:rPr>
          <w:sz w:val="28"/>
          <w:szCs w:val="28"/>
        </w:rPr>
        <w:t xml:space="preserve">2.5. Перечень координат характерных точек границ зон </w:t>
      </w:r>
    </w:p>
    <w:p w:rsidR="00AF52F8" w:rsidRDefault="001B6797" w:rsidP="00AF52F8">
      <w:pPr>
        <w:pStyle w:val="a8"/>
        <w:tabs>
          <w:tab w:val="left" w:pos="9637"/>
        </w:tabs>
        <w:ind w:left="0" w:right="284" w:firstLine="709"/>
        <w:contextualSpacing w:val="0"/>
        <w:jc w:val="center"/>
        <w:rPr>
          <w:sz w:val="28"/>
          <w:szCs w:val="28"/>
        </w:rPr>
      </w:pPr>
      <w:r>
        <w:rPr>
          <w:sz w:val="28"/>
          <w:szCs w:val="28"/>
        </w:rPr>
        <w:t>планируемого размещения Объекта</w:t>
      </w:r>
    </w:p>
    <w:p w:rsidR="00AF52F8" w:rsidRDefault="00AF52F8" w:rsidP="00AF52F8">
      <w:pPr>
        <w:pStyle w:val="a8"/>
        <w:tabs>
          <w:tab w:val="left" w:pos="9637"/>
        </w:tabs>
        <w:ind w:left="0" w:right="284" w:firstLine="709"/>
        <w:contextualSpacing w:val="0"/>
        <w:jc w:val="center"/>
        <w:rPr>
          <w:sz w:val="28"/>
          <w:szCs w:val="28"/>
        </w:rPr>
      </w:pPr>
    </w:p>
    <w:p w:rsidR="00AF52F8" w:rsidRDefault="001B6797" w:rsidP="00231767">
      <w:pPr>
        <w:pStyle w:val="a8"/>
        <w:tabs>
          <w:tab w:val="left" w:pos="9637"/>
        </w:tabs>
        <w:ind w:left="0" w:right="-2" w:firstLine="709"/>
        <w:contextualSpacing w:val="0"/>
        <w:jc w:val="both"/>
        <w:rPr>
          <w:sz w:val="28"/>
          <w:szCs w:val="28"/>
        </w:rPr>
      </w:pPr>
      <w:r>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1B6797" w:rsidRDefault="001B6797" w:rsidP="00231767">
      <w:pPr>
        <w:pStyle w:val="a8"/>
        <w:tabs>
          <w:tab w:val="left" w:pos="9637"/>
        </w:tabs>
        <w:ind w:left="0" w:right="284" w:firstLine="709"/>
        <w:contextualSpacing w:val="0"/>
        <w:jc w:val="center"/>
        <w:rPr>
          <w:sz w:val="28"/>
          <w:szCs w:val="28"/>
        </w:rPr>
      </w:pPr>
    </w:p>
    <w:p w:rsidR="00F83285" w:rsidRPr="00F83285" w:rsidRDefault="00C60761" w:rsidP="00F83285">
      <w:pPr>
        <w:pStyle w:val="a8"/>
        <w:tabs>
          <w:tab w:val="left" w:pos="9637"/>
        </w:tabs>
        <w:ind w:left="0" w:right="284" w:firstLine="709"/>
        <w:contextualSpacing w:val="0"/>
        <w:jc w:val="center"/>
        <w:rPr>
          <w:sz w:val="28"/>
          <w:szCs w:val="28"/>
        </w:rPr>
      </w:pPr>
      <w:r>
        <w:rPr>
          <w:sz w:val="28"/>
          <w:szCs w:val="28"/>
        </w:rPr>
        <w:t>Система координат МСК 168</w:t>
      </w:r>
    </w:p>
    <w:p w:rsidR="00C60761" w:rsidRDefault="00C60761" w:rsidP="007E682C">
      <w:pPr>
        <w:jc w:val="center"/>
        <w:rPr>
          <w:color w:val="000000"/>
          <w:sz w:val="24"/>
          <w:szCs w:val="24"/>
        </w:rPr>
        <w:sectPr w:rsidR="00C60761" w:rsidSect="001A6549">
          <w:headerReference w:type="default" r:id="rId9"/>
          <w:pgSz w:w="11906" w:h="16838"/>
          <w:pgMar w:top="992" w:right="851" w:bottom="1134" w:left="1418" w:header="709" w:footer="709" w:gutter="0"/>
          <w:cols w:space="708"/>
          <w:titlePg/>
          <w:docGrid w:linePitch="360"/>
        </w:sectPr>
      </w:pPr>
    </w:p>
    <w:tbl>
      <w:tblPr>
        <w:tblW w:w="0" w:type="auto"/>
        <w:tblInd w:w="89" w:type="dxa"/>
        <w:tblLayout w:type="fixed"/>
        <w:tblLook w:val="04A0" w:firstRow="1" w:lastRow="0" w:firstColumn="1" w:lastColumn="0" w:noHBand="0" w:noVBand="1"/>
      </w:tblPr>
      <w:tblGrid>
        <w:gridCol w:w="1471"/>
        <w:gridCol w:w="1471"/>
        <w:gridCol w:w="1472"/>
      </w:tblGrid>
      <w:tr w:rsidR="00C11FEB" w:rsidRPr="008873A2" w:rsidTr="00CD3005">
        <w:trPr>
          <w:trHeight w:val="60"/>
          <w:tblHeader/>
        </w:trPr>
        <w:tc>
          <w:tcPr>
            <w:tcW w:w="1471"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ind w:left="-89"/>
              <w:jc w:val="center"/>
              <w:rPr>
                <w:b/>
                <w:color w:val="000000"/>
              </w:rPr>
            </w:pPr>
            <w:r w:rsidRPr="008873A2">
              <w:rPr>
                <w:b/>
                <w:color w:val="000000"/>
              </w:rPr>
              <w:lastRenderedPageBreak/>
              <w:t>Номер точки</w:t>
            </w:r>
          </w:p>
        </w:tc>
        <w:tc>
          <w:tcPr>
            <w:tcW w:w="1471" w:type="dxa"/>
            <w:tcBorders>
              <w:top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b/>
                <w:color w:val="000000"/>
              </w:rPr>
            </w:pPr>
            <w:r w:rsidRPr="008873A2">
              <w:rPr>
                <w:b/>
                <w:color w:val="000000"/>
              </w:rPr>
              <w:t>X</w:t>
            </w:r>
          </w:p>
        </w:tc>
        <w:tc>
          <w:tcPr>
            <w:tcW w:w="1472" w:type="dxa"/>
            <w:tcBorders>
              <w:top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b/>
                <w:color w:val="000000"/>
              </w:rPr>
            </w:pPr>
            <w:r w:rsidRPr="008873A2">
              <w:rPr>
                <w:b/>
                <w:color w:val="000000"/>
              </w:rPr>
              <w:t>Y</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632797,32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100483,31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632756,75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100461,40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632680,75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100411,67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632641,53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100379,31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632638,05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100376,21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632647,37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100355,37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632645,54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100351,00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632583,87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100324,63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632587,33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100317,28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632562,08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100299,62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632555,97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100300,85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632543,94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100287,88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632539,74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100267,09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632537,15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100244,29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632539,65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100222,99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632541,15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100216,99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632537,43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100206,64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632495,56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100179,27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632468,27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100169,55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632458,50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100166,59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632490,05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100122,74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632459,24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100096,75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632427,32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100102,09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632395,42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100147,46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632390,50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100155,46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632375,08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100141,73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632329,23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100096,22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632150,57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99885,43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632113,49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99836,16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632081,49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99783,45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31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632061,32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99742,91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632045,06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99702,35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632033,30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99665,97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632024,05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99629,61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632012,67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99554,66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632001,01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99423,53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632029,53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99421,78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632027,88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99390,38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631997,92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99392,91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631980,52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99211,06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631941,79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98772,93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631943,75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98772,77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631959,50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98771,70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631957,67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98749,20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631951,85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98750,79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631950,63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98734,79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631947,78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98735,05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631943,51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98690,20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631949,71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98689,63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631947,59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98666,80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631932,73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98668,35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631928,68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98624,18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631947,53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98622,46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631945,57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98595,30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631934,59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98595,80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631928,12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98527,69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631957,80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98523,26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631956,32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98506,91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59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631917,19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98511,14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631904,09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98404,13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61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631897,40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98341,37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631878,95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98137,90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631873,98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98096,72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631865,70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98055,53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631845,13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97988,56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631876,89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97985,28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631871,90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97923,05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631863,19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97923,31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631862,46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97907,35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631861,38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97894,26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631839,49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97896,07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631843,57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97965,67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631837,83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97967,96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631811,80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97910,93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631775,27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97841,61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631760,17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97810,84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631746,19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97778,19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631734,00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97739,91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79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631740,47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97739,49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631738,91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97715,48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631729,10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97586,33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631725,30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97532,68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631725,63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97532,65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631722,49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97488,07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631722,14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97487,95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631687,55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97489,41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631666,93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97489,22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631643,13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97398,34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89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631632,33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97348,52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631625,90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97298,71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631601,85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97020,88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631597,02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96980,78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631589,75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96942,34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631624,16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96936,42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631620,32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96888,97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631619,60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96880,98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631616,11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96877,66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631573,90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96884,67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631565,67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96860,98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631548,10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96818,99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631530,32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96781,95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631512,55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96753,28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631446,65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96647,64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631458,86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96640,02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631468,66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96634,48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631467,83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96632,28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631467,83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96614,78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631461,21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96614,78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631459,88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96611,28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631438,10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96618,46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631434,80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96612,49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631382,05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96528,27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631354,29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96483,53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631322,18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96431,99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631327,15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96428,90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631290,17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96369,62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117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631310,81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96315,48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631252,57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96296,68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119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631226,79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96236,60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631188,63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96219,14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631178,75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96217,97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631169,77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96203,57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631154,41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96178,42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631141,51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96153,28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631118,37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96100,41</w:t>
            </w:r>
          </w:p>
        </w:tc>
      </w:tr>
      <w:tr w:rsidR="00C11FEB" w:rsidRPr="008873A2" w:rsidTr="00CD3005">
        <w:trPr>
          <w:trHeight w:val="14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631100,01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96045,06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631087,57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95989,74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631080,70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95937,26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129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631079,08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95897,71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631080,12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95851,60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631085,03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95805,72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631099,49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95735,99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631115,17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95740,43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631117,97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95730,51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631101,85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95725,95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631120,33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95670,06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631146,52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95613,20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631176,03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95562,15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139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631213,78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95511,06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631400,68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95281,94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631403,64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95349,36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631424,08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95360,44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631490,67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95354,18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631490,10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95347,79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631493,01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95344,51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631512,52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95344,51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631511,55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95286,21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631505,26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95286,06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149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631492,84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95286,21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631491,38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95285,85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631487,23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95279,37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631482,86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95230,90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631485,04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95225,48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631491,89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95221,77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631491,44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95213,07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631455,30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95215,06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631727,10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94882,40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631779,63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94821,51</w:t>
            </w:r>
          </w:p>
        </w:tc>
      </w:tr>
      <w:tr w:rsidR="00C11FEB" w:rsidRPr="008873A2" w:rsidTr="00CD3005">
        <w:trPr>
          <w:trHeight w:val="86"/>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159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631899,11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94704,30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631905,38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94702,64</w:t>
            </w:r>
          </w:p>
        </w:tc>
      </w:tr>
      <w:tr w:rsidR="00C11FEB" w:rsidRPr="008873A2" w:rsidTr="00CD3005">
        <w:trPr>
          <w:trHeight w:val="15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632012,18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94606,16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632024,91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94623,88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632028,00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94626,93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632024,16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94631,90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632016,81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94644,41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632028,57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94650,40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632038,91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94642,55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632063,13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94606,24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169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632050,73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94597,20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632041,73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94609,20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632037,66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94614,45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632027,56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94603,30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173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632029,28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94601,73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632023,49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94595,36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632125,67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94502,68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632134,38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94511,73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632124,75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94520,23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632125,42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94520,90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179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632125,03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94521,27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632131,12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94527,15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632131,43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94526,85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632132,14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94527,56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632146,75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94511,91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632141,72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94505,25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632139,63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94507,09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632131,03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94497,81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632131,41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94497,47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632156,17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94502,01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189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632200,00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94466,19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632197,55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94439,72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632196,38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94438,32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632497,05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94165,21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632855,19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93839,98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632860,47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93845,79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632859,25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93846,91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632847,91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93859,05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632830,95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93876,90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632827,09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93893,28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199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632843,16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93907,86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632861,82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93884,72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632876,79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93873,34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632895,97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93894,07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632911,78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93878,44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632869,59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93837,28</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632867,83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93839,05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632861,59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93834,13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632966,87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93738,06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633032,88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93676,24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209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633044,22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93688,06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633051,65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93680,92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633039,73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93668,50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633230,86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93484,99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633376,99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93344,35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633593,11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93137,21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633627,48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93098,01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633640,26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93079,19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633653,00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93056,20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633663,50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93034,05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219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633675,61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93016,35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633680,88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93041,76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633769,33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93241,49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633694,55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93311,16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633753,23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93451,31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633501,60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93689,13</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633511,50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93698,59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633761,59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93466,45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633841,34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93398,67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228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633938,86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93510,24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229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633953,18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93507,89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633960,79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93511,76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634045,18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93493,23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634131,85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93496,51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634167,92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93500,57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634203,34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93501,69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634231,92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93498,75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634253,59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93493,71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634279,65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93486,01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634305,37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93473,84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239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634325,98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93462,21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634355,22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93439,82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634379,30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93415,46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634451,33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93332,50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634461,46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93322,61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634453,62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93316,94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634381,58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93399,89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634357,51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93424,25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634328,27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93446,65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634307,66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93458,28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249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634281,93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93470,45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634255,88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93478,15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634234,21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93483,19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634205,62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93486,13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634170,21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93485,00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634134,14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93480,95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634085,50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93459,89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634025,55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93387,25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633988,90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93268,54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633981,81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93227,61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259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633891,21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92941,24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633792,72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92971,14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633779,71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92931,69</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633765,77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92890,47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633769,10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92829,65</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633838,20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92792,30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633741,18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92583,10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633791,82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92508,81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633720,17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92342,32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633707,26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92296,20</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269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633616,60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92296,76</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633622,81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92652,12</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633624,50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92914,04</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633657,25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92972,77</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633653,05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92989,81</w:t>
            </w:r>
          </w:p>
        </w:tc>
      </w:tr>
      <w:tr w:rsidR="00C11FEB" w:rsidRPr="008873A2" w:rsidTr="00CD3005">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633643,73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93016,56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633634,40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93035,09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633616,53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93067,38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633594,33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93096,72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632996,11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93671,36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279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632841,24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93811,99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632831,68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93801,38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632825,33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93807,11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632834,98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93817,72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632177,26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94415,42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632175,42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94413,21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285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632163,27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94420,16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632159,73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94416,95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632158,39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94416,14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632157,24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94415,95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289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632151,64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94416,11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632142,90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94416,11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632142,90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94422,37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632114,30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94423,35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632104,09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94426,83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632087,34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94416,88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631999,73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94416,92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631984,50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94417,01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631977,82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94419,97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631968,49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94424,66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299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631963,34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94431,17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631959,05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94446,17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631958,92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94446,61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631961,60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94495,43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631962,09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94495,66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631962,61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94504,05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631961,87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94504,56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631962,22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94519,48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631963,82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94545,41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631965,57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94547,82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309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631968,50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94548,67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631992,25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94551,15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631989,35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94555,12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631990,35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94567,09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631963,92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94568,28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631963,86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94572,03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631965,54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94607,73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631855,84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94707,38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631809,17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94751,70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631702,48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94869,06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319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631417,94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95217,12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631397,89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95218,22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631390,23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95228,40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631398,87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95240,66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631187,28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95499,64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631150,72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95549,28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631134,09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95575,28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631119,08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95602,25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631104,48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95632,84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631091,89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95661,83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329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631081,12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95691,55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631072,21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95721,87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631064,94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95749,63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631057,68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95789,36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631053,04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95823,57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631050,65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95858,03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631051,71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95925,68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631055,83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95960,45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631060,83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95995,44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631073,58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96048,99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339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631091,69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96102,54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631114,40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96153,50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341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631141,70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96202,12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631149,36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96214,48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631142,81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96213,70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631099,56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96317,78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631101,88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96330,07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631221,77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96387,88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631249,81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96402,58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631260,12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96413,42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349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631267,28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96408,88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631424,76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96661,30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631427,06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96659,86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631467,97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96725,43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631490,48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96762,97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631509,57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96800,51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631526,79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96838,05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631541,20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96875,59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631554,16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96914,80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631550,92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96914,96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359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631551,81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96936,48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631552,02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96939,60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631561,61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96941,23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631570,45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96976,81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631580,01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97027,13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631585,82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97078,04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631590,46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97141,20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631574,14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97142,53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631574,98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97152,80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631592,16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97151,31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369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631607,46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97325,20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631610,70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97356,21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631616,10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97387,24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631624,90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97426,06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631646,92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97511,03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631655,79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97629,25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631628,53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97631,49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631632,42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97682,39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631659,64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97680,64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631664,43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97744,46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379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631708,58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97741,57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631709,80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97745,62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631723,42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97781,46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631735,11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97808,76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631748,34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97835,34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631792,08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97918,34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631818,63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97976,19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631805,31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97981,15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631808,34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97989,15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631821,64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97984,13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389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631845,15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98060,47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631853,42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98101,44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631858,38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98142,41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631861,40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98184,62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631845,07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98185,95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631845,91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98196,22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631863,11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98194,66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631881,13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98392,64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397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631894,01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98513,77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631891,76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98514,03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399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631904,19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98632,30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631885,69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98634,25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631888,92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98670,14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631907,13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98668,49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631912,47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98727,48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631896,81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98728,99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631877,80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98730,99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631879,65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98751,50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631898,67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98749,77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631916,44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98747,70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409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631918,54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98774,89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631940,33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99007,59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631976,88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99413,49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631965,77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99413,99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631966,51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99422,54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631977,56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99421,04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631989,49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99558,04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632002,34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99636,46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632012,27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99674,58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632025,19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99712,69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419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632044,55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99759,65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632069,59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99807,43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632096,92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99850,12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632130,08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99892,78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632190,01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99963,79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632176,43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99974,70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632182,99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99982,67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632196,20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99971,52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632309,63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100105,94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632345,63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100144,62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429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632377,62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100176,39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632375,56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100179,75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632366,58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100198,25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632361,04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100216,02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632350,68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100247,02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lastRenderedPageBreak/>
              <w:t>434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632346,63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100253,46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632347,83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100258,74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632390,44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100281,78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632445,52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100309,65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632480,79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100327,71</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439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632508,54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100341,64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632526,57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100349,76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632528,62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100349,82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632526,29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100354,82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632561,83</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100371,50</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632564,19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100366,48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632583,56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100376,14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632598,40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100371,23</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632629,22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100398,67</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632679,18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100438,62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449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632710,56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100459,64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632746,30</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100480,14</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632737,77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100495,56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632746,79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100500,55</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632755,25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100485,26</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632786,81</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100502,52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632772,38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100540,99</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632817,46</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100564,72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457</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632839,74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100517,36</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458</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632836,64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100515,94</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459</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632835,87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100516,62</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460</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632830,39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100514,18</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461</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632830,39</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100513,08</w:t>
            </w:r>
          </w:p>
        </w:tc>
      </w:tr>
      <w:tr w:rsidR="00C11FEB" w:rsidRPr="008873A2" w:rsidTr="00BE0D80">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462</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632827,95</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100511,99</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463</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632819,67</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100530,24</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464</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632796,18</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100519,57</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465</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632819,64</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100476,67</w:t>
            </w:r>
          </w:p>
        </w:tc>
      </w:tr>
      <w:tr w:rsidR="00C11FEB" w:rsidRPr="008873A2" w:rsidTr="001F540F">
        <w:trPr>
          <w:trHeight w:val="60"/>
        </w:trPr>
        <w:tc>
          <w:tcPr>
            <w:tcW w:w="1471" w:type="dxa"/>
            <w:tcBorders>
              <w:left w:val="single" w:sz="8" w:space="0" w:color="000000"/>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466</w:t>
            </w:r>
          </w:p>
        </w:tc>
        <w:tc>
          <w:tcPr>
            <w:tcW w:w="1471"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632805,22</w:t>
            </w:r>
          </w:p>
        </w:tc>
        <w:tc>
          <w:tcPr>
            <w:tcW w:w="1472" w:type="dxa"/>
            <w:tcBorders>
              <w:bottom w:val="single" w:sz="8" w:space="0" w:color="000000"/>
              <w:right w:val="single" w:sz="8" w:space="0" w:color="000000"/>
            </w:tcBorders>
            <w:shd w:val="clear" w:color="auto" w:fill="auto"/>
            <w:vAlign w:val="center"/>
          </w:tcPr>
          <w:p w:rsidR="00C11FEB" w:rsidRPr="008873A2" w:rsidRDefault="00C11FEB" w:rsidP="001F540F">
            <w:pPr>
              <w:jc w:val="center"/>
              <w:rPr>
                <w:color w:val="000000"/>
              </w:rPr>
            </w:pPr>
            <w:r w:rsidRPr="008873A2">
              <w:rPr>
                <w:color w:val="000000"/>
              </w:rPr>
              <w:t>100468,86</w:t>
            </w:r>
          </w:p>
        </w:tc>
      </w:tr>
    </w:tbl>
    <w:p w:rsidR="00C60761" w:rsidRDefault="00C60761" w:rsidP="001F540F">
      <w:pPr>
        <w:pStyle w:val="a8"/>
        <w:tabs>
          <w:tab w:val="left" w:pos="9637"/>
        </w:tabs>
        <w:ind w:left="0" w:right="284" w:firstLine="709"/>
        <w:contextualSpacing w:val="0"/>
        <w:jc w:val="center"/>
        <w:rPr>
          <w:sz w:val="28"/>
          <w:szCs w:val="28"/>
        </w:rPr>
        <w:sectPr w:rsidR="00C60761" w:rsidSect="00C60761">
          <w:type w:val="continuous"/>
          <w:pgSz w:w="11906" w:h="16838"/>
          <w:pgMar w:top="992" w:right="851" w:bottom="1134" w:left="1418" w:header="709" w:footer="709" w:gutter="0"/>
          <w:cols w:num="2" w:space="708"/>
          <w:titlePg/>
          <w:docGrid w:linePitch="360"/>
        </w:sectPr>
      </w:pPr>
    </w:p>
    <w:p w:rsidR="00BE0D80" w:rsidRDefault="00BE0D80" w:rsidP="00AF52F8">
      <w:pPr>
        <w:pStyle w:val="a8"/>
        <w:tabs>
          <w:tab w:val="left" w:pos="9637"/>
        </w:tabs>
        <w:ind w:left="0" w:right="284" w:firstLine="709"/>
        <w:contextualSpacing w:val="0"/>
        <w:jc w:val="center"/>
        <w:rPr>
          <w:sz w:val="28"/>
          <w:szCs w:val="28"/>
        </w:rPr>
      </w:pPr>
    </w:p>
    <w:p w:rsidR="00AF52F8" w:rsidRDefault="00107F9F" w:rsidP="00AF52F8">
      <w:pPr>
        <w:pStyle w:val="a8"/>
        <w:tabs>
          <w:tab w:val="left" w:pos="9637"/>
        </w:tabs>
        <w:ind w:left="0" w:right="284" w:firstLine="709"/>
        <w:contextualSpacing w:val="0"/>
        <w:jc w:val="center"/>
        <w:rPr>
          <w:sz w:val="28"/>
          <w:szCs w:val="28"/>
        </w:rPr>
      </w:pPr>
      <w:r>
        <w:rPr>
          <w:sz w:val="28"/>
          <w:szCs w:val="28"/>
        </w:rPr>
        <w:t xml:space="preserve">2.6. Мероприятия по защите </w:t>
      </w:r>
      <w:r w:rsidR="00F83285">
        <w:rPr>
          <w:sz w:val="28"/>
          <w:szCs w:val="28"/>
        </w:rPr>
        <w:t xml:space="preserve">сохраняемых </w:t>
      </w:r>
      <w:r>
        <w:rPr>
          <w:sz w:val="28"/>
          <w:szCs w:val="28"/>
        </w:rPr>
        <w:t xml:space="preserve">объектов капитального строительства </w:t>
      </w:r>
      <w:r w:rsidR="00E36DD1">
        <w:rPr>
          <w:sz w:val="28"/>
          <w:szCs w:val="28"/>
        </w:rPr>
        <w:t xml:space="preserve">от возможного негативного воздействия </w:t>
      </w:r>
      <w:r>
        <w:rPr>
          <w:sz w:val="28"/>
          <w:szCs w:val="28"/>
        </w:rPr>
        <w:t xml:space="preserve">в связи </w:t>
      </w:r>
      <w:r w:rsidR="00AF4E3E">
        <w:rPr>
          <w:sz w:val="28"/>
          <w:szCs w:val="28"/>
        </w:rPr>
        <w:br/>
      </w:r>
      <w:r>
        <w:rPr>
          <w:sz w:val="28"/>
          <w:szCs w:val="28"/>
        </w:rPr>
        <w:t>с размещением Объекта</w:t>
      </w:r>
    </w:p>
    <w:p w:rsidR="00AF52F8" w:rsidRDefault="00AF52F8" w:rsidP="00AF52F8">
      <w:pPr>
        <w:pStyle w:val="a8"/>
        <w:tabs>
          <w:tab w:val="left" w:pos="9637"/>
        </w:tabs>
        <w:ind w:left="0" w:right="284" w:firstLine="709"/>
        <w:contextualSpacing w:val="0"/>
        <w:jc w:val="center"/>
        <w:rPr>
          <w:sz w:val="28"/>
          <w:szCs w:val="28"/>
        </w:rPr>
      </w:pPr>
    </w:p>
    <w:p w:rsidR="005F04A5" w:rsidRDefault="00E36DD1" w:rsidP="005F04A5">
      <w:pPr>
        <w:widowControl w:val="0"/>
        <w:ind w:firstLine="709"/>
        <w:jc w:val="both"/>
        <w:rPr>
          <w:sz w:val="28"/>
          <w:szCs w:val="28"/>
          <w:lang w:eastAsia="ar-SA"/>
        </w:rPr>
      </w:pPr>
      <w:r>
        <w:rPr>
          <w:sz w:val="28"/>
          <w:szCs w:val="28"/>
          <w:lang w:eastAsia="ar-SA"/>
        </w:rPr>
        <w:t>На момент начала строительства О</w:t>
      </w:r>
      <w:r w:rsidR="005F04A5" w:rsidRPr="003D4988">
        <w:rPr>
          <w:sz w:val="28"/>
          <w:szCs w:val="28"/>
          <w:lang w:eastAsia="ar-SA"/>
        </w:rPr>
        <w:t>бъекта</w:t>
      </w:r>
      <w:r w:rsidR="00A8314B">
        <w:rPr>
          <w:sz w:val="28"/>
          <w:szCs w:val="28"/>
          <w:lang w:eastAsia="ar-SA"/>
        </w:rPr>
        <w:t>,</w:t>
      </w:r>
      <w:r w:rsidR="005F04A5" w:rsidRPr="003D4988">
        <w:rPr>
          <w:sz w:val="28"/>
          <w:szCs w:val="28"/>
          <w:lang w:eastAsia="ar-SA"/>
        </w:rPr>
        <w:t xml:space="preserve"> </w:t>
      </w:r>
      <w:r>
        <w:rPr>
          <w:sz w:val="28"/>
          <w:szCs w:val="28"/>
          <w:lang w:eastAsia="ar-SA"/>
        </w:rPr>
        <w:t xml:space="preserve">участка </w:t>
      </w:r>
      <w:r w:rsidR="005F04A5" w:rsidRPr="003D4988">
        <w:rPr>
          <w:sz w:val="28"/>
          <w:szCs w:val="28"/>
          <w:lang w:eastAsia="ar-SA"/>
        </w:rPr>
        <w:t xml:space="preserve">от ст. «Высотная» </w:t>
      </w:r>
      <w:r w:rsidR="00CA7D21">
        <w:rPr>
          <w:sz w:val="28"/>
          <w:szCs w:val="28"/>
          <w:lang w:eastAsia="ar-SA"/>
        </w:rPr>
        <w:br/>
      </w:r>
      <w:r w:rsidR="005F04A5" w:rsidRPr="003D4988">
        <w:rPr>
          <w:sz w:val="28"/>
          <w:szCs w:val="28"/>
          <w:lang w:eastAsia="ar-SA"/>
        </w:rPr>
        <w:t xml:space="preserve">до ст. «Ленинская», все инженерные коммуникации должны быть вынесены </w:t>
      </w:r>
      <w:r w:rsidR="00CA7D21">
        <w:rPr>
          <w:sz w:val="28"/>
          <w:szCs w:val="28"/>
          <w:lang w:eastAsia="ar-SA"/>
        </w:rPr>
        <w:br/>
      </w:r>
      <w:r w:rsidR="005F04A5" w:rsidRPr="003D4988">
        <w:rPr>
          <w:sz w:val="28"/>
          <w:szCs w:val="28"/>
          <w:lang w:eastAsia="ar-SA"/>
        </w:rPr>
        <w:t>из зон производства работ.</w:t>
      </w:r>
    </w:p>
    <w:p w:rsidR="005F04A5" w:rsidRPr="003D4988" w:rsidRDefault="005F04A5" w:rsidP="005F04A5">
      <w:pPr>
        <w:widowControl w:val="0"/>
        <w:ind w:firstLine="709"/>
        <w:jc w:val="both"/>
        <w:rPr>
          <w:sz w:val="28"/>
          <w:szCs w:val="28"/>
          <w:lang w:eastAsia="ar-SA"/>
        </w:rPr>
      </w:pPr>
      <w:r>
        <w:rPr>
          <w:sz w:val="28"/>
          <w:szCs w:val="28"/>
          <w:lang w:eastAsia="ar-SA"/>
        </w:rPr>
        <w:t xml:space="preserve">Объектов капитального строительства, подлежащих сохранению </w:t>
      </w:r>
      <w:r w:rsidR="00CA7D21">
        <w:rPr>
          <w:sz w:val="28"/>
          <w:szCs w:val="28"/>
          <w:lang w:eastAsia="ar-SA"/>
        </w:rPr>
        <w:br/>
      </w:r>
      <w:r>
        <w:rPr>
          <w:sz w:val="28"/>
          <w:szCs w:val="28"/>
          <w:lang w:eastAsia="ar-SA"/>
        </w:rPr>
        <w:t>при строительстве Объекта, не предусмотрено.</w:t>
      </w:r>
    </w:p>
    <w:p w:rsidR="005F04A5" w:rsidRPr="005F04A5" w:rsidRDefault="00107F9F" w:rsidP="005F04A5">
      <w:pPr>
        <w:autoSpaceDE w:val="0"/>
        <w:autoSpaceDN w:val="0"/>
        <w:adjustRightInd w:val="0"/>
        <w:ind w:firstLine="709"/>
        <w:rPr>
          <w:sz w:val="28"/>
          <w:szCs w:val="28"/>
          <w:lang w:eastAsia="ar-SA"/>
        </w:rPr>
      </w:pPr>
      <w:r w:rsidRPr="005F04A5">
        <w:rPr>
          <w:sz w:val="28"/>
          <w:szCs w:val="28"/>
        </w:rPr>
        <w:t xml:space="preserve"> </w:t>
      </w:r>
      <w:r w:rsidR="005F04A5" w:rsidRPr="005F04A5">
        <w:rPr>
          <w:sz w:val="28"/>
          <w:szCs w:val="28"/>
          <w:lang w:eastAsia="ar-SA"/>
        </w:rPr>
        <w:t>Проектом предусмотрен демонтаж зданий и сооружений, расположенных в зоне производства работ</w:t>
      </w:r>
      <w:r w:rsidR="005F04A5">
        <w:rPr>
          <w:sz w:val="28"/>
          <w:szCs w:val="28"/>
          <w:lang w:eastAsia="ar-SA"/>
        </w:rPr>
        <w:t>.</w:t>
      </w:r>
    </w:p>
    <w:p w:rsidR="005F04A5" w:rsidRPr="005F04A5" w:rsidRDefault="005F04A5" w:rsidP="005F04A5">
      <w:pPr>
        <w:widowControl w:val="0"/>
        <w:ind w:firstLine="709"/>
        <w:jc w:val="center"/>
        <w:rPr>
          <w:sz w:val="28"/>
          <w:szCs w:val="28"/>
          <w:lang w:eastAsia="ar-SA"/>
        </w:rPr>
      </w:pPr>
      <w:r w:rsidRPr="005F04A5">
        <w:rPr>
          <w:sz w:val="28"/>
          <w:szCs w:val="28"/>
          <w:lang w:eastAsia="ar-SA"/>
        </w:rPr>
        <w:t>Ведомость объемов сносимых строений</w:t>
      </w:r>
    </w:p>
    <w:tbl>
      <w:tblPr>
        <w:tblStyle w:val="afff3"/>
        <w:tblW w:w="8930" w:type="dxa"/>
        <w:tblInd w:w="817" w:type="dxa"/>
        <w:tblLook w:val="04A0" w:firstRow="1" w:lastRow="0" w:firstColumn="1" w:lastColumn="0" w:noHBand="0" w:noVBand="1"/>
      </w:tblPr>
      <w:tblGrid>
        <w:gridCol w:w="704"/>
        <w:gridCol w:w="4536"/>
        <w:gridCol w:w="2268"/>
        <w:gridCol w:w="1422"/>
      </w:tblGrid>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w:t>
            </w:r>
          </w:p>
        </w:tc>
        <w:tc>
          <w:tcPr>
            <w:tcW w:w="4536" w:type="dxa"/>
          </w:tcPr>
          <w:p w:rsidR="005F04A5" w:rsidRPr="005F04A5" w:rsidRDefault="005F04A5" w:rsidP="005F04A5">
            <w:pPr>
              <w:widowControl w:val="0"/>
              <w:jc w:val="center"/>
              <w:rPr>
                <w:sz w:val="28"/>
                <w:szCs w:val="28"/>
                <w:lang w:eastAsia="ar-SA"/>
              </w:rPr>
            </w:pPr>
            <w:r w:rsidRPr="005F04A5">
              <w:rPr>
                <w:sz w:val="28"/>
                <w:szCs w:val="28"/>
                <w:lang w:eastAsia="ar-SA"/>
              </w:rPr>
              <w:t>Наименование</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Объем</w:t>
            </w:r>
          </w:p>
        </w:tc>
        <w:tc>
          <w:tcPr>
            <w:tcW w:w="1422" w:type="dxa"/>
          </w:tcPr>
          <w:p w:rsidR="005F04A5" w:rsidRPr="005F04A5" w:rsidRDefault="005F04A5" w:rsidP="005F04A5">
            <w:pPr>
              <w:widowControl w:val="0"/>
              <w:jc w:val="center"/>
              <w:rPr>
                <w:sz w:val="28"/>
                <w:szCs w:val="28"/>
                <w:lang w:eastAsia="ar-SA"/>
              </w:rPr>
            </w:pPr>
            <w:r w:rsidRPr="005F04A5">
              <w:rPr>
                <w:sz w:val="28"/>
                <w:szCs w:val="28"/>
                <w:lang w:eastAsia="ar-SA"/>
              </w:rPr>
              <w:t xml:space="preserve">Ед. </w:t>
            </w:r>
            <w:proofErr w:type="spellStart"/>
            <w:r w:rsidRPr="005F04A5">
              <w:rPr>
                <w:sz w:val="28"/>
                <w:szCs w:val="28"/>
                <w:lang w:eastAsia="ar-SA"/>
              </w:rPr>
              <w:t>изм</w:t>
            </w:r>
            <w:proofErr w:type="spellEnd"/>
          </w:p>
        </w:tc>
      </w:tr>
      <w:tr w:rsidR="005F04A5" w:rsidRPr="005F04A5" w:rsidTr="001F540F">
        <w:trPr>
          <w:trHeight w:val="70"/>
        </w:trPr>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1</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Гаражи</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76</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lastRenderedPageBreak/>
              <w:t>2</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Одноэтажные здания</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231</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3</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Двухэтажные здания</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1</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4</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 xml:space="preserve">Трехэтажные здания </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1</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5</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АЗС</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1</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6</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Автомойка</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1</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7</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Развалины</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9</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r w:rsidR="005F04A5" w:rsidRPr="005F04A5" w:rsidTr="005F04A5">
        <w:tc>
          <w:tcPr>
            <w:tcW w:w="704" w:type="dxa"/>
          </w:tcPr>
          <w:p w:rsidR="005F04A5" w:rsidRPr="005F04A5" w:rsidRDefault="005F04A5" w:rsidP="005F04A5">
            <w:pPr>
              <w:widowControl w:val="0"/>
              <w:jc w:val="center"/>
              <w:rPr>
                <w:sz w:val="28"/>
                <w:szCs w:val="28"/>
                <w:lang w:eastAsia="ar-SA"/>
              </w:rPr>
            </w:pPr>
            <w:r w:rsidRPr="005F04A5">
              <w:rPr>
                <w:sz w:val="28"/>
                <w:szCs w:val="28"/>
                <w:lang w:eastAsia="ar-SA"/>
              </w:rPr>
              <w:t>8</w:t>
            </w:r>
          </w:p>
        </w:tc>
        <w:tc>
          <w:tcPr>
            <w:tcW w:w="4536" w:type="dxa"/>
          </w:tcPr>
          <w:p w:rsidR="005F04A5" w:rsidRPr="005F04A5" w:rsidRDefault="005F04A5" w:rsidP="005F04A5">
            <w:pPr>
              <w:widowControl w:val="0"/>
              <w:jc w:val="both"/>
              <w:rPr>
                <w:sz w:val="28"/>
                <w:szCs w:val="28"/>
                <w:lang w:eastAsia="ar-SA"/>
              </w:rPr>
            </w:pPr>
            <w:r w:rsidRPr="005F04A5">
              <w:rPr>
                <w:sz w:val="28"/>
                <w:szCs w:val="28"/>
                <w:lang w:eastAsia="ar-SA"/>
              </w:rPr>
              <w:t>Павильоны</w:t>
            </w:r>
          </w:p>
        </w:tc>
        <w:tc>
          <w:tcPr>
            <w:tcW w:w="2268" w:type="dxa"/>
          </w:tcPr>
          <w:p w:rsidR="005F04A5" w:rsidRPr="005F04A5" w:rsidRDefault="005F04A5" w:rsidP="005F04A5">
            <w:pPr>
              <w:widowControl w:val="0"/>
              <w:jc w:val="center"/>
              <w:rPr>
                <w:sz w:val="28"/>
                <w:szCs w:val="28"/>
                <w:lang w:eastAsia="ar-SA"/>
              </w:rPr>
            </w:pPr>
            <w:r w:rsidRPr="005F04A5">
              <w:rPr>
                <w:sz w:val="28"/>
                <w:szCs w:val="28"/>
                <w:lang w:eastAsia="ar-SA"/>
              </w:rPr>
              <w:t>14</w:t>
            </w:r>
          </w:p>
        </w:tc>
        <w:tc>
          <w:tcPr>
            <w:tcW w:w="1422" w:type="dxa"/>
          </w:tcPr>
          <w:p w:rsidR="005F04A5" w:rsidRPr="005F04A5" w:rsidRDefault="005F04A5" w:rsidP="005F04A5">
            <w:pPr>
              <w:widowControl w:val="0"/>
              <w:jc w:val="center"/>
              <w:rPr>
                <w:sz w:val="28"/>
                <w:szCs w:val="28"/>
                <w:lang w:eastAsia="ar-SA"/>
              </w:rPr>
            </w:pPr>
            <w:proofErr w:type="spellStart"/>
            <w:proofErr w:type="gramStart"/>
            <w:r w:rsidRPr="005F04A5">
              <w:rPr>
                <w:sz w:val="28"/>
                <w:szCs w:val="28"/>
                <w:lang w:eastAsia="ar-SA"/>
              </w:rPr>
              <w:t>шт</w:t>
            </w:r>
            <w:proofErr w:type="spellEnd"/>
            <w:proofErr w:type="gramEnd"/>
          </w:p>
        </w:tc>
      </w:tr>
    </w:tbl>
    <w:p w:rsidR="00744B36" w:rsidRDefault="00744B36" w:rsidP="005F04A5">
      <w:pPr>
        <w:widowControl w:val="0"/>
        <w:ind w:firstLine="709"/>
        <w:jc w:val="both"/>
        <w:rPr>
          <w:sz w:val="28"/>
          <w:szCs w:val="28"/>
          <w:lang w:eastAsia="ar-SA"/>
        </w:rPr>
      </w:pPr>
    </w:p>
    <w:p w:rsidR="005F04A5" w:rsidRPr="005F04A5" w:rsidRDefault="005F04A5" w:rsidP="00E24969">
      <w:pPr>
        <w:widowControl w:val="0"/>
        <w:ind w:firstLine="709"/>
        <w:jc w:val="both"/>
        <w:rPr>
          <w:sz w:val="28"/>
          <w:szCs w:val="28"/>
          <w:lang w:eastAsia="ar-SA"/>
        </w:rPr>
      </w:pPr>
      <w:r w:rsidRPr="005F04A5">
        <w:rPr>
          <w:sz w:val="28"/>
          <w:szCs w:val="28"/>
          <w:lang w:eastAsia="ar-SA"/>
        </w:rPr>
        <w:t>Демонтируемые объекты отображены на чертежах проекта планировки ПП-4</w:t>
      </w:r>
      <w:r w:rsidR="00744B36">
        <w:rPr>
          <w:sz w:val="28"/>
          <w:szCs w:val="28"/>
          <w:lang w:eastAsia="ar-SA"/>
        </w:rPr>
        <w:t xml:space="preserve"> </w:t>
      </w:r>
      <w:r w:rsidRPr="005F04A5">
        <w:rPr>
          <w:sz w:val="28"/>
          <w:szCs w:val="28"/>
          <w:lang w:eastAsia="ar-SA"/>
        </w:rPr>
        <w:t>«Схема использован</w:t>
      </w:r>
      <w:r>
        <w:rPr>
          <w:sz w:val="28"/>
          <w:szCs w:val="28"/>
          <w:lang w:eastAsia="ar-SA"/>
        </w:rPr>
        <w:t>ия</w:t>
      </w:r>
      <w:r w:rsidR="00AF4E3E">
        <w:rPr>
          <w:sz w:val="28"/>
          <w:szCs w:val="28"/>
          <w:lang w:eastAsia="ar-SA"/>
        </w:rPr>
        <w:t xml:space="preserve"> территории в период подготовки </w:t>
      </w:r>
      <w:r>
        <w:rPr>
          <w:sz w:val="28"/>
          <w:szCs w:val="28"/>
          <w:lang w:eastAsia="ar-SA"/>
        </w:rPr>
        <w:t>проекта планировки. М 1:1000»</w:t>
      </w:r>
    </w:p>
    <w:p w:rsidR="00107F9F" w:rsidRDefault="00107F9F" w:rsidP="00AF52F8">
      <w:pPr>
        <w:pStyle w:val="a8"/>
        <w:tabs>
          <w:tab w:val="left" w:pos="9637"/>
        </w:tabs>
        <w:ind w:left="0" w:right="284" w:firstLine="709"/>
        <w:contextualSpacing w:val="0"/>
        <w:jc w:val="center"/>
        <w:rPr>
          <w:sz w:val="28"/>
          <w:szCs w:val="28"/>
        </w:rPr>
      </w:pPr>
    </w:p>
    <w:p w:rsidR="00AF52F8" w:rsidRPr="001175A7" w:rsidRDefault="00107F9F" w:rsidP="00F83285">
      <w:pPr>
        <w:pStyle w:val="a8"/>
        <w:tabs>
          <w:tab w:val="left" w:pos="9637"/>
        </w:tabs>
        <w:ind w:left="0" w:right="284" w:firstLine="709"/>
        <w:contextualSpacing w:val="0"/>
        <w:jc w:val="center"/>
        <w:rPr>
          <w:sz w:val="28"/>
          <w:szCs w:val="28"/>
        </w:rPr>
      </w:pPr>
      <w:r>
        <w:rPr>
          <w:sz w:val="28"/>
          <w:szCs w:val="28"/>
        </w:rPr>
        <w:t xml:space="preserve">2.7. </w:t>
      </w:r>
      <w:r w:rsidRPr="00107F9F">
        <w:rPr>
          <w:sz w:val="28"/>
          <w:szCs w:val="28"/>
        </w:rPr>
        <w:t>М</w:t>
      </w:r>
      <w:r>
        <w:rPr>
          <w:sz w:val="28"/>
          <w:szCs w:val="28"/>
        </w:rPr>
        <w:t>ероприятия</w:t>
      </w:r>
      <w:r w:rsidRPr="00107F9F">
        <w:rPr>
          <w:sz w:val="28"/>
          <w:szCs w:val="28"/>
        </w:rPr>
        <w:t xml:space="preserve"> по сохранению объектов культурного наследия </w:t>
      </w:r>
      <w:r w:rsidR="00F83285">
        <w:rPr>
          <w:sz w:val="28"/>
          <w:szCs w:val="28"/>
        </w:rPr>
        <w:br/>
      </w:r>
      <w:r w:rsidRPr="00107F9F">
        <w:rPr>
          <w:sz w:val="28"/>
          <w:szCs w:val="28"/>
        </w:rPr>
        <w:t xml:space="preserve">от возможного негативного воздействия </w:t>
      </w:r>
      <w:r w:rsidR="001175A7">
        <w:rPr>
          <w:sz w:val="28"/>
          <w:szCs w:val="28"/>
        </w:rPr>
        <w:t xml:space="preserve">в связи с </w:t>
      </w:r>
      <w:r w:rsidRPr="001175A7">
        <w:rPr>
          <w:sz w:val="28"/>
          <w:szCs w:val="28"/>
        </w:rPr>
        <w:t>размещением Объекта</w:t>
      </w:r>
    </w:p>
    <w:p w:rsidR="00CA0875" w:rsidRPr="00D44728" w:rsidRDefault="00CA0875" w:rsidP="0085398B">
      <w:pPr>
        <w:widowControl w:val="0"/>
        <w:tabs>
          <w:tab w:val="left" w:pos="2700"/>
        </w:tabs>
        <w:contextualSpacing/>
        <w:rPr>
          <w:rFonts w:eastAsia="Arial"/>
          <w:sz w:val="28"/>
          <w:szCs w:val="28"/>
        </w:rPr>
      </w:pPr>
    </w:p>
    <w:p w:rsidR="00A637AC" w:rsidRDefault="0085398B" w:rsidP="006E51B0">
      <w:pPr>
        <w:widowControl w:val="0"/>
        <w:tabs>
          <w:tab w:val="left" w:pos="2700"/>
        </w:tabs>
        <w:ind w:firstLine="709"/>
        <w:contextualSpacing/>
        <w:jc w:val="both"/>
        <w:rPr>
          <w:spacing w:val="3"/>
          <w:sz w:val="28"/>
          <w:szCs w:val="28"/>
        </w:rPr>
      </w:pPr>
      <w:r>
        <w:rPr>
          <w:rFonts w:eastAsia="Arial"/>
          <w:sz w:val="28"/>
          <w:szCs w:val="28"/>
        </w:rPr>
        <w:t>Согласно письму</w:t>
      </w:r>
      <w:r w:rsidR="002A6DB8">
        <w:rPr>
          <w:rFonts w:eastAsia="Arial"/>
          <w:sz w:val="28"/>
          <w:szCs w:val="28"/>
        </w:rPr>
        <w:t xml:space="preserve"> </w:t>
      </w:r>
      <w:r w:rsidR="00250D7F">
        <w:rPr>
          <w:rFonts w:eastAsia="Arial"/>
          <w:sz w:val="28"/>
          <w:szCs w:val="28"/>
        </w:rPr>
        <w:t>С</w:t>
      </w:r>
      <w:r w:rsidR="0026605B" w:rsidRPr="0072149A">
        <w:rPr>
          <w:rFonts w:eastAsia="Arial"/>
          <w:sz w:val="28"/>
          <w:szCs w:val="28"/>
        </w:rPr>
        <w:t xml:space="preserve">лужбы по государственной охране объектов культурного наследия Красноярского края от </w:t>
      </w:r>
      <w:r w:rsidR="002A6DB8">
        <w:rPr>
          <w:rFonts w:eastAsia="ArialMT"/>
          <w:sz w:val="28"/>
          <w:szCs w:val="28"/>
        </w:rPr>
        <w:t>31.10.2019 г.</w:t>
      </w:r>
      <w:r w:rsidR="00025C63" w:rsidRPr="00025C63">
        <w:rPr>
          <w:rFonts w:eastAsia="ArialMT"/>
          <w:sz w:val="28"/>
          <w:szCs w:val="28"/>
        </w:rPr>
        <w:t xml:space="preserve"> №</w:t>
      </w:r>
      <w:r w:rsidR="00C60761">
        <w:rPr>
          <w:rFonts w:eastAsia="ArialMT"/>
          <w:sz w:val="28"/>
          <w:szCs w:val="28"/>
        </w:rPr>
        <w:t>102-6</w:t>
      </w:r>
      <w:r w:rsidR="002A6DB8">
        <w:rPr>
          <w:rFonts w:eastAsia="ArialMT"/>
          <w:sz w:val="28"/>
          <w:szCs w:val="28"/>
        </w:rPr>
        <w:t>451</w:t>
      </w:r>
      <w:r w:rsidR="00AD7618">
        <w:rPr>
          <w:rFonts w:eastAsia="Arial"/>
          <w:sz w:val="28"/>
          <w:szCs w:val="28"/>
        </w:rPr>
        <w:br/>
      </w:r>
      <w:r w:rsidR="002A6DB8" w:rsidRPr="00B127BB">
        <w:rPr>
          <w:sz w:val="28"/>
          <w:szCs w:val="28"/>
          <w:lang w:bidi="ru-RU"/>
        </w:rPr>
        <w:t>строительство осуществляется в границах зон охраны объектов культурного наследия</w:t>
      </w:r>
      <w:r w:rsidR="006E51B0" w:rsidRPr="00372138">
        <w:rPr>
          <w:spacing w:val="3"/>
          <w:sz w:val="28"/>
          <w:szCs w:val="28"/>
        </w:rPr>
        <w:t>.</w:t>
      </w:r>
    </w:p>
    <w:p w:rsidR="00A8314B" w:rsidRDefault="00A8314B" w:rsidP="00A8314B">
      <w:pPr>
        <w:widowControl w:val="0"/>
        <w:tabs>
          <w:tab w:val="left" w:pos="2700"/>
        </w:tabs>
        <w:ind w:firstLine="709"/>
        <w:contextualSpacing/>
        <w:jc w:val="both"/>
        <w:rPr>
          <w:sz w:val="28"/>
          <w:szCs w:val="28"/>
        </w:rPr>
      </w:pPr>
      <w:r w:rsidRPr="00A8314B">
        <w:rPr>
          <w:sz w:val="28"/>
          <w:szCs w:val="28"/>
        </w:rPr>
        <w:t xml:space="preserve">Меры по обеспечению сохранности объектов культурного наследия, включенных в реестр выявленных объектов культурного наследия, объектов, обладающих признаками объекта культурного наследия, принимаются </w:t>
      </w:r>
      <w:r w:rsidR="009C3A59">
        <w:rPr>
          <w:sz w:val="28"/>
          <w:szCs w:val="28"/>
        </w:rPr>
        <w:br/>
      </w:r>
      <w:r w:rsidRPr="00A8314B">
        <w:rPr>
          <w:sz w:val="28"/>
          <w:szCs w:val="28"/>
        </w:rPr>
        <w:t xml:space="preserve">при проведении изыскательских, проектных, земляных, строительных, мелиоративных, хозяйственных работ согласно статье 36 Федерального закона от 25.06.2002 № 73-ФЗ «Об объектах культурного наследия (памятниках истории и культуры) народов Российской Федерации». </w:t>
      </w:r>
    </w:p>
    <w:p w:rsidR="00CC4A2B" w:rsidRDefault="00A8314B" w:rsidP="00A8314B">
      <w:pPr>
        <w:widowControl w:val="0"/>
        <w:tabs>
          <w:tab w:val="left" w:pos="2700"/>
        </w:tabs>
        <w:ind w:firstLine="709"/>
        <w:contextualSpacing/>
        <w:jc w:val="both"/>
        <w:rPr>
          <w:sz w:val="28"/>
          <w:szCs w:val="28"/>
        </w:rPr>
      </w:pPr>
      <w:r w:rsidRPr="00A8314B">
        <w:rPr>
          <w:sz w:val="28"/>
          <w:szCs w:val="28"/>
        </w:rPr>
        <w:t>На стадии разработки проектной документации разрабатывается раздел по сохранению объектов археологического наследия.</w:t>
      </w:r>
    </w:p>
    <w:p w:rsidR="00CC4A2B" w:rsidRDefault="00CC4A2B" w:rsidP="00A8314B">
      <w:pPr>
        <w:widowControl w:val="0"/>
        <w:tabs>
          <w:tab w:val="left" w:pos="2700"/>
        </w:tabs>
        <w:ind w:firstLine="709"/>
        <w:contextualSpacing/>
        <w:jc w:val="both"/>
        <w:rPr>
          <w:sz w:val="28"/>
          <w:szCs w:val="28"/>
        </w:rPr>
      </w:pPr>
    </w:p>
    <w:p w:rsidR="00CA0875" w:rsidRPr="00A8314B" w:rsidRDefault="00B410FA" w:rsidP="00CC4A2B">
      <w:pPr>
        <w:widowControl w:val="0"/>
        <w:tabs>
          <w:tab w:val="left" w:pos="2700"/>
        </w:tabs>
        <w:ind w:firstLine="709"/>
        <w:contextualSpacing/>
        <w:jc w:val="center"/>
        <w:rPr>
          <w:sz w:val="28"/>
          <w:szCs w:val="28"/>
        </w:rPr>
      </w:pPr>
      <w:r>
        <w:rPr>
          <w:rFonts w:eastAsia="Arial"/>
          <w:sz w:val="28"/>
          <w:szCs w:val="28"/>
        </w:rPr>
        <w:t>2.8</w:t>
      </w:r>
      <w:r w:rsidR="00CA0875" w:rsidRPr="00826683">
        <w:rPr>
          <w:rFonts w:eastAsia="Arial"/>
          <w:sz w:val="28"/>
          <w:szCs w:val="28"/>
        </w:rPr>
        <w:t xml:space="preserve">. </w:t>
      </w:r>
      <w:r w:rsidR="000E5A2E" w:rsidRPr="00826683">
        <w:rPr>
          <w:rFonts w:eastAsia="Arial"/>
          <w:sz w:val="28"/>
          <w:szCs w:val="28"/>
        </w:rPr>
        <w:t>М</w:t>
      </w:r>
      <w:r w:rsidR="00CA0875" w:rsidRPr="00826683">
        <w:rPr>
          <w:rFonts w:eastAsia="Arial"/>
          <w:sz w:val="28"/>
          <w:szCs w:val="28"/>
        </w:rPr>
        <w:t>ероприяти</w:t>
      </w:r>
      <w:r w:rsidR="000E5A2E" w:rsidRPr="00826683">
        <w:rPr>
          <w:rFonts w:eastAsia="Arial"/>
          <w:sz w:val="28"/>
          <w:szCs w:val="28"/>
        </w:rPr>
        <w:t>я</w:t>
      </w:r>
      <w:r w:rsidR="00CA0875" w:rsidRPr="00826683">
        <w:rPr>
          <w:rFonts w:eastAsia="Arial"/>
          <w:sz w:val="28"/>
          <w:szCs w:val="28"/>
        </w:rPr>
        <w:t xml:space="preserve"> по охране окружающей среды</w:t>
      </w:r>
    </w:p>
    <w:p w:rsidR="00EC3F4A" w:rsidRDefault="00EC3F4A" w:rsidP="00A16A03">
      <w:pPr>
        <w:widowControl w:val="0"/>
        <w:tabs>
          <w:tab w:val="left" w:pos="2700"/>
        </w:tabs>
        <w:ind w:firstLine="709"/>
        <w:contextualSpacing/>
        <w:jc w:val="center"/>
        <w:rPr>
          <w:rFonts w:eastAsia="Arial"/>
          <w:sz w:val="28"/>
          <w:szCs w:val="28"/>
        </w:rPr>
      </w:pPr>
    </w:p>
    <w:p w:rsidR="00CA0875" w:rsidRDefault="00B410FA" w:rsidP="00A16A03">
      <w:pPr>
        <w:widowControl w:val="0"/>
        <w:tabs>
          <w:tab w:val="left" w:pos="2700"/>
        </w:tabs>
        <w:ind w:firstLine="709"/>
        <w:contextualSpacing/>
        <w:jc w:val="center"/>
        <w:rPr>
          <w:rFonts w:eastAsia="Arial"/>
          <w:sz w:val="28"/>
          <w:szCs w:val="28"/>
        </w:rPr>
      </w:pPr>
      <w:r>
        <w:rPr>
          <w:rFonts w:eastAsia="Arial"/>
          <w:sz w:val="28"/>
          <w:szCs w:val="28"/>
        </w:rPr>
        <w:t>2.8.1. Мероприятия по охране и рациональному использованию земельных ресурсов и почвенного покрова</w:t>
      </w:r>
    </w:p>
    <w:p w:rsidR="00B410FA" w:rsidRDefault="00B410FA" w:rsidP="00A16A03">
      <w:pPr>
        <w:widowControl w:val="0"/>
        <w:tabs>
          <w:tab w:val="left" w:pos="2700"/>
        </w:tabs>
        <w:ind w:firstLine="709"/>
        <w:contextualSpacing/>
        <w:jc w:val="center"/>
        <w:rPr>
          <w:rFonts w:eastAsia="Arial"/>
          <w:sz w:val="28"/>
          <w:szCs w:val="28"/>
        </w:rPr>
      </w:pPr>
    </w:p>
    <w:p w:rsidR="002C22D9" w:rsidRPr="007558BF" w:rsidRDefault="00B14E11" w:rsidP="002C22D9">
      <w:pPr>
        <w:tabs>
          <w:tab w:val="left" w:pos="0"/>
        </w:tabs>
        <w:ind w:firstLine="709"/>
        <w:jc w:val="both"/>
        <w:rPr>
          <w:sz w:val="28"/>
          <w:szCs w:val="28"/>
          <w:lang w:bidi="ru-RU"/>
        </w:rPr>
      </w:pPr>
      <w:bookmarkStart w:id="4" w:name="_Toc524120347"/>
      <w:bookmarkStart w:id="5" w:name="_Toc519242588"/>
      <w:bookmarkStart w:id="6" w:name="_Toc524120348"/>
      <w:r w:rsidRPr="00B14E11">
        <w:rPr>
          <w:sz w:val="28"/>
          <w:szCs w:val="28"/>
        </w:rPr>
        <w:t xml:space="preserve">При строительстве </w:t>
      </w:r>
      <w:r w:rsidR="00CD3CA3" w:rsidRPr="00B14E11">
        <w:rPr>
          <w:sz w:val="28"/>
          <w:szCs w:val="28"/>
        </w:rPr>
        <w:t xml:space="preserve"> Объекта </w:t>
      </w:r>
      <w:bookmarkEnd w:id="4"/>
      <w:r w:rsidRPr="00B14E11">
        <w:rPr>
          <w:sz w:val="28"/>
          <w:szCs w:val="28"/>
          <w:lang w:bidi="ru-RU"/>
        </w:rPr>
        <w:t>д</w:t>
      </w:r>
      <w:r w:rsidR="002C22D9" w:rsidRPr="00B14E11">
        <w:rPr>
          <w:sz w:val="28"/>
          <w:szCs w:val="28"/>
          <w:lang w:bidi="ru-RU"/>
        </w:rPr>
        <w:t>ля м</w:t>
      </w:r>
      <w:r w:rsidR="002C22D9" w:rsidRPr="007558BF">
        <w:rPr>
          <w:sz w:val="28"/>
          <w:szCs w:val="28"/>
          <w:lang w:bidi="ru-RU"/>
        </w:rPr>
        <w:t>инимизации отрицательного воздействия на почвы и растительность требуется:</w:t>
      </w:r>
    </w:p>
    <w:p w:rsidR="00447CD1" w:rsidRDefault="002C22D9" w:rsidP="00447CD1">
      <w:pPr>
        <w:tabs>
          <w:tab w:val="left" w:pos="0"/>
        </w:tabs>
        <w:ind w:firstLine="709"/>
        <w:jc w:val="both"/>
        <w:rPr>
          <w:sz w:val="28"/>
          <w:szCs w:val="28"/>
          <w:lang w:bidi="ru-RU"/>
        </w:rPr>
      </w:pPr>
      <w:r w:rsidRPr="007558BF">
        <w:rPr>
          <w:sz w:val="28"/>
          <w:szCs w:val="28"/>
          <w:lang w:bidi="ru-RU"/>
        </w:rPr>
        <w:t xml:space="preserve">неукоснительное соблюдение границ, отведенных под строительство </w:t>
      </w:r>
      <w:r w:rsidR="00CA7D21">
        <w:rPr>
          <w:sz w:val="28"/>
          <w:szCs w:val="28"/>
          <w:lang w:bidi="ru-RU"/>
        </w:rPr>
        <w:br/>
      </w:r>
      <w:r w:rsidRPr="007558BF">
        <w:rPr>
          <w:sz w:val="28"/>
          <w:szCs w:val="28"/>
          <w:lang w:bidi="ru-RU"/>
        </w:rPr>
        <w:t>и исключение сверхнормативного изъятия земель;</w:t>
      </w:r>
    </w:p>
    <w:p w:rsidR="002C22D9" w:rsidRPr="007558BF" w:rsidRDefault="002C22D9" w:rsidP="00447CD1">
      <w:pPr>
        <w:tabs>
          <w:tab w:val="left" w:pos="0"/>
        </w:tabs>
        <w:ind w:firstLine="709"/>
        <w:jc w:val="both"/>
        <w:rPr>
          <w:sz w:val="28"/>
          <w:szCs w:val="28"/>
          <w:lang w:bidi="ru-RU"/>
        </w:rPr>
      </w:pPr>
      <w:r w:rsidRPr="007558BF">
        <w:rPr>
          <w:sz w:val="28"/>
          <w:szCs w:val="28"/>
          <w:lang w:bidi="ru-RU"/>
        </w:rPr>
        <w:t>осуществление движения транспорта только по существующим автомобильным дорогам и временным проездам;</w:t>
      </w:r>
    </w:p>
    <w:p w:rsidR="002C22D9" w:rsidRPr="007558BF" w:rsidRDefault="002C22D9" w:rsidP="00A8314B">
      <w:pPr>
        <w:tabs>
          <w:tab w:val="left" w:pos="0"/>
        </w:tabs>
        <w:ind w:firstLine="709"/>
        <w:jc w:val="both"/>
        <w:rPr>
          <w:sz w:val="28"/>
          <w:szCs w:val="28"/>
          <w:lang w:bidi="ru-RU"/>
        </w:rPr>
      </w:pPr>
      <w:r w:rsidRPr="007558BF">
        <w:rPr>
          <w:sz w:val="28"/>
          <w:szCs w:val="28"/>
          <w:lang w:bidi="ru-RU"/>
        </w:rPr>
        <w:t>использование парка строительных машин и механизмов, имеющих минимально возможное удельное давление ходовой части на подстилающие грунты, в целях снижения техногенного воздействия;</w:t>
      </w:r>
    </w:p>
    <w:p w:rsidR="002C22D9" w:rsidRPr="000238E3" w:rsidRDefault="002C22D9" w:rsidP="00A8314B">
      <w:pPr>
        <w:tabs>
          <w:tab w:val="left" w:pos="0"/>
        </w:tabs>
        <w:ind w:firstLine="709"/>
        <w:jc w:val="both"/>
        <w:rPr>
          <w:sz w:val="28"/>
          <w:szCs w:val="28"/>
          <w:lang w:bidi="ru-RU"/>
        </w:rPr>
      </w:pPr>
      <w:r w:rsidRPr="007558BF">
        <w:rPr>
          <w:sz w:val="28"/>
          <w:szCs w:val="28"/>
          <w:lang w:bidi="ru-RU"/>
        </w:rPr>
        <w:lastRenderedPageBreak/>
        <w:t xml:space="preserve">при заправке строительной техники автозаправщиком не допускать </w:t>
      </w:r>
      <w:r w:rsidRPr="000238E3">
        <w:rPr>
          <w:sz w:val="28"/>
          <w:szCs w:val="28"/>
          <w:lang w:bidi="ru-RU"/>
        </w:rPr>
        <w:t>проливов ГСМ на поверхность земли;</w:t>
      </w:r>
    </w:p>
    <w:p w:rsidR="002C22D9" w:rsidRPr="000238E3" w:rsidRDefault="002C22D9" w:rsidP="00A8314B">
      <w:pPr>
        <w:tabs>
          <w:tab w:val="left" w:pos="0"/>
        </w:tabs>
        <w:ind w:firstLine="709"/>
        <w:jc w:val="both"/>
        <w:rPr>
          <w:sz w:val="28"/>
          <w:szCs w:val="28"/>
          <w:lang w:bidi="ru-RU"/>
        </w:rPr>
      </w:pPr>
      <w:r w:rsidRPr="000238E3">
        <w:rPr>
          <w:sz w:val="28"/>
          <w:szCs w:val="28"/>
          <w:lang w:bidi="ru-RU"/>
        </w:rPr>
        <w:t xml:space="preserve">предотвращение захламления территории отходами производства </w:t>
      </w:r>
      <w:r w:rsidR="00CA7D21">
        <w:rPr>
          <w:sz w:val="28"/>
          <w:szCs w:val="28"/>
          <w:lang w:bidi="ru-RU"/>
        </w:rPr>
        <w:br/>
      </w:r>
      <w:r w:rsidRPr="000238E3">
        <w:rPr>
          <w:sz w:val="28"/>
          <w:szCs w:val="28"/>
          <w:lang w:bidi="ru-RU"/>
        </w:rPr>
        <w:t xml:space="preserve">и потребления (сбор всех видов отходов в специальные контейнеры </w:t>
      </w:r>
      <w:r w:rsidR="00CA7D21">
        <w:rPr>
          <w:sz w:val="28"/>
          <w:szCs w:val="28"/>
          <w:lang w:bidi="ru-RU"/>
        </w:rPr>
        <w:br/>
      </w:r>
      <w:r w:rsidRPr="000238E3">
        <w:rPr>
          <w:sz w:val="28"/>
          <w:szCs w:val="28"/>
          <w:lang w:bidi="ru-RU"/>
        </w:rPr>
        <w:t>с последующим вывозом в установленные места);</w:t>
      </w:r>
    </w:p>
    <w:p w:rsidR="002C22D9" w:rsidRPr="007558BF" w:rsidRDefault="002C22D9" w:rsidP="00A8314B">
      <w:pPr>
        <w:tabs>
          <w:tab w:val="left" w:pos="0"/>
        </w:tabs>
        <w:ind w:firstLine="709"/>
        <w:jc w:val="both"/>
        <w:rPr>
          <w:sz w:val="28"/>
          <w:szCs w:val="28"/>
          <w:lang w:bidi="ru-RU"/>
        </w:rPr>
      </w:pPr>
      <w:r w:rsidRPr="007558BF">
        <w:rPr>
          <w:sz w:val="28"/>
          <w:szCs w:val="28"/>
          <w:lang w:bidi="ru-RU"/>
        </w:rPr>
        <w:t>с целью сохранения растительного покрова от пожара строительный объект должен быть обеспечен средствами пожаротушения;</w:t>
      </w:r>
    </w:p>
    <w:p w:rsidR="002C22D9" w:rsidRPr="007558BF" w:rsidRDefault="002C22D9" w:rsidP="00A8314B">
      <w:pPr>
        <w:tabs>
          <w:tab w:val="left" w:pos="0"/>
        </w:tabs>
        <w:ind w:firstLine="709"/>
        <w:jc w:val="both"/>
        <w:rPr>
          <w:sz w:val="28"/>
          <w:szCs w:val="28"/>
          <w:lang w:bidi="ru-RU"/>
        </w:rPr>
      </w:pPr>
      <w:r w:rsidRPr="007558BF">
        <w:rPr>
          <w:sz w:val="28"/>
          <w:szCs w:val="28"/>
          <w:lang w:bidi="ru-RU"/>
        </w:rPr>
        <w:t>запрещение выжигания растительности.</w:t>
      </w:r>
    </w:p>
    <w:p w:rsidR="002C22D9" w:rsidRPr="007558BF" w:rsidRDefault="002C22D9" w:rsidP="002C22D9">
      <w:pPr>
        <w:tabs>
          <w:tab w:val="left" w:pos="0"/>
        </w:tabs>
        <w:ind w:firstLine="709"/>
        <w:jc w:val="both"/>
        <w:rPr>
          <w:sz w:val="28"/>
          <w:szCs w:val="28"/>
          <w:lang w:bidi="ru-RU"/>
        </w:rPr>
      </w:pPr>
      <w:r w:rsidRPr="007558BF">
        <w:rPr>
          <w:sz w:val="28"/>
          <w:szCs w:val="28"/>
          <w:lang w:bidi="ru-RU"/>
        </w:rPr>
        <w:t xml:space="preserve">По окончании строительства </w:t>
      </w:r>
      <w:r w:rsidR="00A8314B">
        <w:rPr>
          <w:sz w:val="28"/>
          <w:szCs w:val="28"/>
          <w:lang w:bidi="ru-RU"/>
        </w:rPr>
        <w:t>предусматриваются</w:t>
      </w:r>
      <w:r w:rsidRPr="007558BF">
        <w:rPr>
          <w:sz w:val="28"/>
          <w:szCs w:val="28"/>
          <w:lang w:bidi="ru-RU"/>
        </w:rPr>
        <w:t xml:space="preserve"> работы </w:t>
      </w:r>
      <w:r w:rsidR="00CC4A2B">
        <w:rPr>
          <w:sz w:val="28"/>
          <w:szCs w:val="28"/>
          <w:lang w:bidi="ru-RU"/>
        </w:rPr>
        <w:br/>
        <w:t xml:space="preserve">по </w:t>
      </w:r>
      <w:r w:rsidRPr="007558BF">
        <w:rPr>
          <w:sz w:val="28"/>
          <w:szCs w:val="28"/>
          <w:lang w:bidi="ru-RU"/>
        </w:rPr>
        <w:t>рекультивации и благоустройству территории.</w:t>
      </w:r>
    </w:p>
    <w:p w:rsidR="007E682C" w:rsidRDefault="007E682C" w:rsidP="009C04EC">
      <w:pPr>
        <w:ind w:right="-2" w:firstLine="709"/>
        <w:jc w:val="both"/>
        <w:rPr>
          <w:spacing w:val="4"/>
          <w:sz w:val="28"/>
          <w:szCs w:val="28"/>
        </w:rPr>
      </w:pPr>
    </w:p>
    <w:p w:rsidR="009C04EC" w:rsidRPr="009C04EC" w:rsidRDefault="009C04EC" w:rsidP="00F83285">
      <w:pPr>
        <w:ind w:right="-2" w:firstLine="709"/>
        <w:jc w:val="center"/>
        <w:rPr>
          <w:spacing w:val="4"/>
          <w:sz w:val="28"/>
          <w:szCs w:val="28"/>
        </w:rPr>
      </w:pPr>
      <w:r>
        <w:rPr>
          <w:spacing w:val="4"/>
          <w:sz w:val="28"/>
          <w:szCs w:val="28"/>
        </w:rPr>
        <w:t>2.8.2. Мероприятия по рациональному использованию и охране вод</w:t>
      </w:r>
      <w:r w:rsidR="00F83285">
        <w:rPr>
          <w:spacing w:val="4"/>
          <w:sz w:val="28"/>
          <w:szCs w:val="28"/>
        </w:rPr>
        <w:br/>
      </w:r>
      <w:r>
        <w:rPr>
          <w:spacing w:val="4"/>
          <w:sz w:val="28"/>
          <w:szCs w:val="28"/>
        </w:rPr>
        <w:t xml:space="preserve"> и водных ресурсов</w:t>
      </w:r>
    </w:p>
    <w:p w:rsidR="009C04EC" w:rsidRDefault="009C04EC" w:rsidP="005143AD">
      <w:pPr>
        <w:ind w:right="-2" w:firstLine="709"/>
        <w:jc w:val="both"/>
        <w:rPr>
          <w:sz w:val="26"/>
          <w:szCs w:val="26"/>
        </w:rPr>
      </w:pPr>
    </w:p>
    <w:p w:rsidR="00CD3CA3" w:rsidRPr="00FA6C5B" w:rsidRDefault="00CD3CA3" w:rsidP="00CD3CA3">
      <w:pPr>
        <w:ind w:right="-2" w:firstLine="709"/>
        <w:jc w:val="both"/>
        <w:rPr>
          <w:sz w:val="28"/>
          <w:szCs w:val="28"/>
        </w:rPr>
      </w:pPr>
      <w:r w:rsidRPr="00FA6C5B">
        <w:rPr>
          <w:sz w:val="28"/>
          <w:szCs w:val="28"/>
        </w:rPr>
        <w:t>В соответствии с положением о водоохранных зонах в них запрещается загрязнение поверхности земли, в том числе: свалка мусора, отходов производства, стоянка и мойка машин и механизмов. Водоохранная зона обозначена специальными знаками, указывающими на ее границу.</w:t>
      </w:r>
    </w:p>
    <w:p w:rsidR="00103943" w:rsidRPr="00D3390A" w:rsidRDefault="00103943" w:rsidP="00103943">
      <w:pPr>
        <w:tabs>
          <w:tab w:val="left" w:pos="0"/>
        </w:tabs>
        <w:ind w:firstLine="709"/>
        <w:jc w:val="both"/>
        <w:rPr>
          <w:sz w:val="28"/>
          <w:szCs w:val="28"/>
          <w:lang w:bidi="ru-RU"/>
        </w:rPr>
      </w:pPr>
      <w:r w:rsidRPr="00D3390A">
        <w:rPr>
          <w:sz w:val="28"/>
          <w:szCs w:val="28"/>
          <w:lang w:bidi="ru-RU"/>
        </w:rPr>
        <w:t xml:space="preserve">Согласно письму Департамента по недропользованию </w:t>
      </w:r>
      <w:r w:rsidR="00521B06">
        <w:rPr>
          <w:sz w:val="28"/>
          <w:szCs w:val="28"/>
          <w:lang w:bidi="ru-RU"/>
        </w:rPr>
        <w:br/>
      </w:r>
      <w:r w:rsidRPr="00D3390A">
        <w:rPr>
          <w:sz w:val="28"/>
          <w:szCs w:val="28"/>
          <w:lang w:bidi="ru-RU"/>
        </w:rPr>
        <w:t xml:space="preserve">по Центрально-Сибирскому округу </w:t>
      </w:r>
      <w:r w:rsidRPr="00D3390A">
        <w:rPr>
          <w:sz w:val="28"/>
          <w:szCs w:val="28"/>
        </w:rPr>
        <w:t xml:space="preserve">от 20.05.2020 № 09-13/3812 </w:t>
      </w:r>
      <w:r w:rsidRPr="00D3390A">
        <w:rPr>
          <w:sz w:val="28"/>
          <w:szCs w:val="28"/>
          <w:lang w:bidi="ru-RU"/>
        </w:rPr>
        <w:t>на территории Объекта водозаборы подземных вод отсутствуют.</w:t>
      </w:r>
    </w:p>
    <w:p w:rsidR="00A850DA" w:rsidRDefault="00A850DA" w:rsidP="00FA6C5B">
      <w:pPr>
        <w:ind w:right="-2" w:firstLine="709"/>
        <w:jc w:val="both"/>
        <w:rPr>
          <w:sz w:val="28"/>
          <w:szCs w:val="28"/>
        </w:rPr>
      </w:pPr>
    </w:p>
    <w:p w:rsidR="00342518" w:rsidRDefault="00342518" w:rsidP="00342518">
      <w:pPr>
        <w:ind w:right="-2" w:firstLine="709"/>
        <w:jc w:val="center"/>
        <w:rPr>
          <w:sz w:val="28"/>
          <w:szCs w:val="28"/>
        </w:rPr>
      </w:pPr>
      <w:r>
        <w:rPr>
          <w:spacing w:val="4"/>
          <w:sz w:val="28"/>
          <w:szCs w:val="28"/>
        </w:rPr>
        <w:t>2.8.3. Мероприятия по охране растительного и животного мира</w:t>
      </w:r>
    </w:p>
    <w:p w:rsidR="00342518" w:rsidRDefault="00342518" w:rsidP="001175A7">
      <w:pPr>
        <w:ind w:right="-2" w:firstLine="709"/>
        <w:jc w:val="both"/>
        <w:rPr>
          <w:sz w:val="28"/>
          <w:szCs w:val="28"/>
        </w:rPr>
      </w:pPr>
    </w:p>
    <w:bookmarkEnd w:id="5"/>
    <w:bookmarkEnd w:id="6"/>
    <w:p w:rsidR="00CD3CA3" w:rsidRDefault="00CD3CA3" w:rsidP="00CD3CA3">
      <w:pPr>
        <w:pStyle w:val="23"/>
        <w:ind w:right="-2" w:firstLine="709"/>
        <w:jc w:val="both"/>
        <w:rPr>
          <w:szCs w:val="28"/>
        </w:rPr>
      </w:pPr>
      <w:r>
        <w:rPr>
          <w:szCs w:val="28"/>
        </w:rPr>
        <w:t xml:space="preserve">В целях сохранения растительного и животного мира предусматриваются следующие мероприятия: </w:t>
      </w:r>
    </w:p>
    <w:p w:rsidR="00CD3CA3" w:rsidRPr="00342518" w:rsidRDefault="00CD3CA3" w:rsidP="00CD3CA3">
      <w:pPr>
        <w:tabs>
          <w:tab w:val="left" w:pos="9637"/>
        </w:tabs>
        <w:ind w:right="-2" w:firstLine="709"/>
        <w:contextualSpacing/>
        <w:jc w:val="both"/>
        <w:rPr>
          <w:sz w:val="28"/>
          <w:szCs w:val="28"/>
        </w:rPr>
      </w:pPr>
      <w:r>
        <w:rPr>
          <w:sz w:val="28"/>
          <w:szCs w:val="28"/>
        </w:rPr>
        <w:t>локализация</w:t>
      </w:r>
      <w:r w:rsidRPr="00342518">
        <w:rPr>
          <w:sz w:val="28"/>
          <w:szCs w:val="28"/>
        </w:rPr>
        <w:t xml:space="preserve"> строительных работ, а также работ по обслуживанию </w:t>
      </w:r>
      <w:r>
        <w:rPr>
          <w:sz w:val="28"/>
          <w:szCs w:val="28"/>
        </w:rPr>
        <w:t>Объекта</w:t>
      </w:r>
      <w:r w:rsidRPr="00342518">
        <w:rPr>
          <w:sz w:val="28"/>
          <w:szCs w:val="28"/>
        </w:rPr>
        <w:t xml:space="preserve"> в пределах отведенных земель;</w:t>
      </w:r>
    </w:p>
    <w:p w:rsidR="00CD3CA3" w:rsidRPr="00342518" w:rsidRDefault="00CD3CA3" w:rsidP="00CD3CA3">
      <w:pPr>
        <w:tabs>
          <w:tab w:val="left" w:pos="9637"/>
        </w:tabs>
        <w:ind w:right="-2" w:firstLine="709"/>
        <w:contextualSpacing/>
        <w:jc w:val="both"/>
        <w:rPr>
          <w:color w:val="000000" w:themeColor="text1"/>
          <w:sz w:val="28"/>
          <w:szCs w:val="28"/>
        </w:rPr>
      </w:pPr>
      <w:r w:rsidRPr="00342518">
        <w:rPr>
          <w:color w:val="000000" w:themeColor="text1"/>
          <w:sz w:val="28"/>
          <w:szCs w:val="28"/>
        </w:rPr>
        <w:t>освещение</w:t>
      </w:r>
      <w:r>
        <w:rPr>
          <w:color w:val="000000" w:themeColor="text1"/>
          <w:sz w:val="28"/>
          <w:szCs w:val="28"/>
        </w:rPr>
        <w:t xml:space="preserve"> площадок и сооружений Объекта</w:t>
      </w:r>
      <w:r w:rsidRPr="00342518">
        <w:rPr>
          <w:color w:val="000000" w:themeColor="text1"/>
          <w:sz w:val="28"/>
          <w:szCs w:val="28"/>
        </w:rPr>
        <w:t>;</w:t>
      </w:r>
    </w:p>
    <w:p w:rsidR="00CD3CA3" w:rsidRPr="00342518" w:rsidRDefault="00CD3CA3" w:rsidP="00CD3CA3">
      <w:pPr>
        <w:tabs>
          <w:tab w:val="left" w:pos="9637"/>
        </w:tabs>
        <w:ind w:right="-2" w:firstLine="709"/>
        <w:contextualSpacing/>
        <w:jc w:val="both"/>
        <w:rPr>
          <w:color w:val="000000" w:themeColor="text1"/>
          <w:sz w:val="28"/>
          <w:szCs w:val="28"/>
        </w:rPr>
      </w:pPr>
      <w:r w:rsidRPr="00342518">
        <w:rPr>
          <w:color w:val="000000" w:themeColor="text1"/>
          <w:sz w:val="28"/>
          <w:szCs w:val="28"/>
        </w:rPr>
        <w:t xml:space="preserve">ограничение доступа людей и машин в места обитания животных </w:t>
      </w:r>
      <w:r>
        <w:rPr>
          <w:color w:val="000000" w:themeColor="text1"/>
          <w:sz w:val="28"/>
          <w:szCs w:val="28"/>
        </w:rPr>
        <w:br/>
      </w:r>
      <w:r w:rsidRPr="00342518">
        <w:rPr>
          <w:color w:val="000000" w:themeColor="text1"/>
          <w:sz w:val="28"/>
          <w:szCs w:val="28"/>
        </w:rPr>
        <w:t>и сохранение объектов животного мира и путей их миграции;</w:t>
      </w:r>
    </w:p>
    <w:p w:rsidR="00CD3CA3" w:rsidRPr="00342518" w:rsidRDefault="00CD3CA3" w:rsidP="00CD3CA3">
      <w:pPr>
        <w:shd w:val="clear" w:color="auto" w:fill="FFFFFF"/>
        <w:tabs>
          <w:tab w:val="left" w:pos="9637"/>
        </w:tabs>
        <w:ind w:right="-2" w:firstLine="709"/>
        <w:contextualSpacing/>
        <w:jc w:val="both"/>
        <w:rPr>
          <w:color w:val="000000"/>
          <w:sz w:val="28"/>
          <w:szCs w:val="28"/>
        </w:rPr>
      </w:pPr>
      <w:r w:rsidRPr="00342518">
        <w:rPr>
          <w:color w:val="000000"/>
          <w:sz w:val="28"/>
          <w:szCs w:val="28"/>
        </w:rPr>
        <w:t>оснащение рабочих мест и строительных площадок инвентарными контейнерами для бытовых и строительных отходов;</w:t>
      </w:r>
    </w:p>
    <w:p w:rsidR="00CD3CA3" w:rsidRPr="00342518" w:rsidRDefault="00CD3CA3" w:rsidP="00CD3CA3">
      <w:pPr>
        <w:tabs>
          <w:tab w:val="left" w:pos="9637"/>
        </w:tabs>
        <w:ind w:right="-2" w:firstLine="709"/>
        <w:contextualSpacing/>
        <w:jc w:val="both"/>
        <w:rPr>
          <w:color w:val="000000" w:themeColor="text1"/>
          <w:sz w:val="28"/>
          <w:szCs w:val="28"/>
        </w:rPr>
      </w:pPr>
      <w:r>
        <w:rPr>
          <w:color w:val="000000" w:themeColor="text1"/>
          <w:sz w:val="28"/>
          <w:szCs w:val="28"/>
        </w:rPr>
        <w:t>запрет</w:t>
      </w:r>
      <w:r w:rsidRPr="00342518">
        <w:rPr>
          <w:color w:val="000000" w:themeColor="text1"/>
          <w:sz w:val="28"/>
          <w:szCs w:val="28"/>
        </w:rPr>
        <w:t xml:space="preserve"> засорения территории промышленными и бытовыми отходами, снижение выбросов загрязняющих веществ в атмосферу и сбросов загрязненных вод;</w:t>
      </w:r>
    </w:p>
    <w:p w:rsidR="00CD3CA3" w:rsidRPr="00342518" w:rsidRDefault="00CD3CA3" w:rsidP="00CD3CA3">
      <w:pPr>
        <w:shd w:val="clear" w:color="auto" w:fill="FFFFFF"/>
        <w:tabs>
          <w:tab w:val="left" w:pos="9637"/>
        </w:tabs>
        <w:ind w:right="-2" w:firstLine="709"/>
        <w:contextualSpacing/>
        <w:jc w:val="both"/>
        <w:rPr>
          <w:color w:val="000000"/>
          <w:sz w:val="28"/>
          <w:szCs w:val="28"/>
        </w:rPr>
      </w:pPr>
      <w:r>
        <w:rPr>
          <w:color w:val="000000" w:themeColor="text1"/>
          <w:sz w:val="28"/>
          <w:szCs w:val="28"/>
        </w:rPr>
        <w:t>организация</w:t>
      </w:r>
      <w:r w:rsidRPr="00342518">
        <w:rPr>
          <w:color w:val="000000" w:themeColor="text1"/>
          <w:sz w:val="28"/>
          <w:szCs w:val="28"/>
        </w:rPr>
        <w:t xml:space="preserve"> экологического просвещения и повышение уровня образованности</w:t>
      </w:r>
      <w:r w:rsidRPr="00342518">
        <w:rPr>
          <w:color w:val="000000"/>
          <w:sz w:val="28"/>
          <w:szCs w:val="28"/>
        </w:rPr>
        <w:t xml:space="preserve"> строительного персонала в области охраны </w:t>
      </w:r>
      <w:r>
        <w:rPr>
          <w:color w:val="000000"/>
          <w:sz w:val="28"/>
          <w:szCs w:val="28"/>
        </w:rPr>
        <w:t>растительного</w:t>
      </w:r>
      <w:r>
        <w:rPr>
          <w:color w:val="000000"/>
          <w:sz w:val="28"/>
          <w:szCs w:val="28"/>
        </w:rPr>
        <w:br/>
        <w:t>и животного мира</w:t>
      </w:r>
      <w:r w:rsidRPr="00342518">
        <w:rPr>
          <w:color w:val="000000"/>
          <w:sz w:val="28"/>
          <w:szCs w:val="28"/>
        </w:rPr>
        <w:t>;</w:t>
      </w:r>
    </w:p>
    <w:p w:rsidR="00CD3CA3" w:rsidRPr="00342518" w:rsidRDefault="00CD3CA3" w:rsidP="00CD3CA3">
      <w:pPr>
        <w:shd w:val="clear" w:color="auto" w:fill="FFFFFF"/>
        <w:tabs>
          <w:tab w:val="left" w:pos="9637"/>
        </w:tabs>
        <w:ind w:right="-2" w:firstLine="709"/>
        <w:contextualSpacing/>
        <w:jc w:val="both"/>
        <w:rPr>
          <w:color w:val="000000" w:themeColor="text1"/>
          <w:sz w:val="28"/>
          <w:szCs w:val="28"/>
        </w:rPr>
      </w:pPr>
      <w:r>
        <w:rPr>
          <w:color w:val="000000" w:themeColor="text1"/>
          <w:sz w:val="28"/>
          <w:szCs w:val="28"/>
        </w:rPr>
        <w:t>запрет</w:t>
      </w:r>
      <w:r w:rsidRPr="00342518">
        <w:rPr>
          <w:color w:val="000000"/>
          <w:sz w:val="28"/>
          <w:szCs w:val="28"/>
        </w:rPr>
        <w:t xml:space="preserve"> применения технологий и механизмов, которые могут вызвать </w:t>
      </w:r>
      <w:r w:rsidRPr="00342518">
        <w:rPr>
          <w:color w:val="000000" w:themeColor="text1"/>
          <w:sz w:val="28"/>
          <w:szCs w:val="28"/>
        </w:rPr>
        <w:t xml:space="preserve">массовую гибель объектов </w:t>
      </w:r>
      <w:r>
        <w:rPr>
          <w:color w:val="000000" w:themeColor="text1"/>
          <w:sz w:val="28"/>
          <w:szCs w:val="28"/>
        </w:rPr>
        <w:t xml:space="preserve">растительного и </w:t>
      </w:r>
      <w:r w:rsidRPr="00342518">
        <w:rPr>
          <w:color w:val="000000" w:themeColor="text1"/>
          <w:sz w:val="28"/>
          <w:szCs w:val="28"/>
        </w:rPr>
        <w:t>животного мира;</w:t>
      </w:r>
    </w:p>
    <w:p w:rsidR="00CD3CA3" w:rsidRPr="00342518" w:rsidRDefault="00CD3CA3" w:rsidP="00CD3CA3">
      <w:pPr>
        <w:shd w:val="clear" w:color="auto" w:fill="FFFFFF"/>
        <w:tabs>
          <w:tab w:val="left" w:pos="9637"/>
        </w:tabs>
        <w:ind w:right="-2" w:firstLine="709"/>
        <w:contextualSpacing/>
        <w:jc w:val="both"/>
        <w:rPr>
          <w:color w:val="000000" w:themeColor="text1"/>
          <w:sz w:val="28"/>
          <w:szCs w:val="28"/>
          <w:shd w:val="clear" w:color="auto" w:fill="FFFFFF"/>
        </w:rPr>
      </w:pPr>
      <w:r>
        <w:rPr>
          <w:color w:val="000000" w:themeColor="text1"/>
          <w:sz w:val="28"/>
          <w:szCs w:val="28"/>
        </w:rPr>
        <w:t xml:space="preserve">запрет на </w:t>
      </w:r>
      <w:r w:rsidR="00A8314B">
        <w:rPr>
          <w:color w:val="000000" w:themeColor="text1"/>
          <w:sz w:val="28"/>
          <w:szCs w:val="28"/>
        </w:rPr>
        <w:t>приручение домашних животных персоналом на период строительства Объекта</w:t>
      </w:r>
      <w:r>
        <w:rPr>
          <w:color w:val="000000" w:themeColor="text1"/>
          <w:sz w:val="28"/>
          <w:szCs w:val="28"/>
          <w:shd w:val="clear" w:color="auto" w:fill="FFFFFF"/>
        </w:rPr>
        <w:t xml:space="preserve"> </w:t>
      </w:r>
      <w:r w:rsidRPr="00342518">
        <w:rPr>
          <w:color w:val="000000" w:themeColor="text1"/>
          <w:sz w:val="28"/>
          <w:szCs w:val="28"/>
          <w:shd w:val="clear" w:color="auto" w:fill="FFFFFF"/>
        </w:rPr>
        <w:t xml:space="preserve">во избежание </w:t>
      </w:r>
      <w:r w:rsidR="00A8314B">
        <w:rPr>
          <w:color w:val="000000" w:themeColor="text1"/>
          <w:sz w:val="28"/>
          <w:szCs w:val="28"/>
          <w:shd w:val="clear" w:color="auto" w:fill="FFFFFF"/>
        </w:rPr>
        <w:t>их одичания</w:t>
      </w:r>
      <w:r w:rsidR="00E4541D">
        <w:rPr>
          <w:color w:val="000000" w:themeColor="text1"/>
          <w:sz w:val="28"/>
          <w:szCs w:val="28"/>
          <w:shd w:val="clear" w:color="auto" w:fill="FFFFFF"/>
        </w:rPr>
        <w:t>, хищничества</w:t>
      </w:r>
      <w:r w:rsidRPr="00342518">
        <w:rPr>
          <w:color w:val="000000" w:themeColor="text1"/>
          <w:sz w:val="28"/>
          <w:szCs w:val="28"/>
          <w:shd w:val="clear" w:color="auto" w:fill="FFFFFF"/>
        </w:rPr>
        <w:t>;</w:t>
      </w:r>
    </w:p>
    <w:p w:rsidR="00CD3CA3" w:rsidRPr="00342518" w:rsidRDefault="00CD3CA3" w:rsidP="00CD3CA3">
      <w:pPr>
        <w:shd w:val="clear" w:color="auto" w:fill="FFFFFF"/>
        <w:tabs>
          <w:tab w:val="left" w:pos="9637"/>
        </w:tabs>
        <w:ind w:right="-2" w:firstLine="709"/>
        <w:contextualSpacing/>
        <w:jc w:val="both"/>
        <w:rPr>
          <w:color w:val="000000" w:themeColor="text1"/>
          <w:sz w:val="28"/>
          <w:szCs w:val="28"/>
        </w:rPr>
      </w:pPr>
      <w:r w:rsidRPr="00342518">
        <w:rPr>
          <w:color w:val="000000" w:themeColor="text1"/>
          <w:sz w:val="28"/>
          <w:szCs w:val="28"/>
        </w:rPr>
        <w:t>запрет движения техники вне имеющихся подъездных путей;</w:t>
      </w:r>
    </w:p>
    <w:p w:rsidR="00CD3CA3" w:rsidRPr="00342518" w:rsidRDefault="00CD3CA3" w:rsidP="00CD3CA3">
      <w:pPr>
        <w:shd w:val="clear" w:color="auto" w:fill="FFFFFF"/>
        <w:tabs>
          <w:tab w:val="left" w:pos="9637"/>
        </w:tabs>
        <w:ind w:right="-2" w:firstLine="709"/>
        <w:contextualSpacing/>
        <w:jc w:val="both"/>
        <w:rPr>
          <w:color w:val="000000" w:themeColor="text1"/>
          <w:sz w:val="28"/>
          <w:szCs w:val="28"/>
        </w:rPr>
      </w:pPr>
      <w:r w:rsidRPr="00342518">
        <w:rPr>
          <w:color w:val="000000" w:themeColor="text1"/>
          <w:sz w:val="28"/>
          <w:szCs w:val="28"/>
        </w:rPr>
        <w:lastRenderedPageBreak/>
        <w:t>контроль выполнения правил пожарной безопасности, противопожарное обус</w:t>
      </w:r>
      <w:r>
        <w:rPr>
          <w:color w:val="000000" w:themeColor="text1"/>
          <w:sz w:val="28"/>
          <w:szCs w:val="28"/>
        </w:rPr>
        <w:t>тройство территории, организация</w:t>
      </w:r>
      <w:r w:rsidRPr="00342518">
        <w:rPr>
          <w:color w:val="000000" w:themeColor="text1"/>
          <w:sz w:val="28"/>
          <w:szCs w:val="28"/>
        </w:rPr>
        <w:t xml:space="preserve"> и размещение ср</w:t>
      </w:r>
      <w:r>
        <w:rPr>
          <w:color w:val="000000" w:themeColor="text1"/>
          <w:sz w:val="28"/>
          <w:szCs w:val="28"/>
        </w:rPr>
        <w:t>едств пожаротушения, организация</w:t>
      </w:r>
      <w:r w:rsidRPr="00342518">
        <w:rPr>
          <w:color w:val="000000" w:themeColor="text1"/>
          <w:sz w:val="28"/>
          <w:szCs w:val="28"/>
        </w:rPr>
        <w:t xml:space="preserve"> системы о</w:t>
      </w:r>
      <w:r>
        <w:rPr>
          <w:color w:val="000000" w:themeColor="text1"/>
          <w:sz w:val="28"/>
          <w:szCs w:val="28"/>
        </w:rPr>
        <w:t>бнаружения и оповещения о пожарах</w:t>
      </w:r>
      <w:r w:rsidRPr="00342518">
        <w:rPr>
          <w:color w:val="000000" w:themeColor="text1"/>
          <w:sz w:val="28"/>
          <w:szCs w:val="28"/>
        </w:rPr>
        <w:t xml:space="preserve">, </w:t>
      </w:r>
      <w:r>
        <w:rPr>
          <w:color w:val="000000" w:themeColor="text1"/>
          <w:sz w:val="28"/>
          <w:szCs w:val="28"/>
        </w:rPr>
        <w:t xml:space="preserve">обучение персонала </w:t>
      </w:r>
      <w:r w:rsidRPr="00342518">
        <w:rPr>
          <w:color w:val="000000" w:themeColor="text1"/>
          <w:sz w:val="28"/>
          <w:szCs w:val="28"/>
        </w:rPr>
        <w:t>технике тушения пожаров;</w:t>
      </w:r>
    </w:p>
    <w:p w:rsidR="00CD3CA3" w:rsidRPr="00342518" w:rsidRDefault="00CD3CA3" w:rsidP="00CD3CA3">
      <w:pPr>
        <w:shd w:val="clear" w:color="auto" w:fill="FFFFFF"/>
        <w:tabs>
          <w:tab w:val="left" w:pos="9637"/>
        </w:tabs>
        <w:ind w:right="-2" w:firstLine="709"/>
        <w:contextualSpacing/>
        <w:jc w:val="both"/>
        <w:rPr>
          <w:color w:val="000000" w:themeColor="text1"/>
          <w:sz w:val="28"/>
          <w:szCs w:val="28"/>
        </w:rPr>
      </w:pPr>
      <w:r w:rsidRPr="00342518">
        <w:rPr>
          <w:color w:val="000000" w:themeColor="text1"/>
          <w:sz w:val="28"/>
          <w:szCs w:val="28"/>
        </w:rPr>
        <w:t>сохранение природных ландшафтов.</w:t>
      </w:r>
    </w:p>
    <w:p w:rsidR="00CD3CA3" w:rsidRPr="00FA6C5B" w:rsidRDefault="00CD3CA3" w:rsidP="00CD3CA3">
      <w:pPr>
        <w:pStyle w:val="2f"/>
        <w:spacing w:after="0"/>
        <w:ind w:left="0" w:right="-2" w:firstLine="709"/>
        <w:jc w:val="both"/>
        <w:rPr>
          <w:spacing w:val="-1"/>
          <w:sz w:val="28"/>
          <w:szCs w:val="28"/>
        </w:rPr>
      </w:pPr>
      <w:r>
        <w:rPr>
          <w:spacing w:val="2"/>
          <w:sz w:val="28"/>
          <w:szCs w:val="28"/>
        </w:rPr>
        <w:t>Мониторинг состояния окружающей среды в</w:t>
      </w:r>
      <w:r w:rsidRPr="00FA6C5B">
        <w:rPr>
          <w:spacing w:val="2"/>
          <w:sz w:val="28"/>
          <w:szCs w:val="28"/>
        </w:rPr>
        <w:t xml:space="preserve"> целях предотвращения ущерба окружающей среде </w:t>
      </w:r>
      <w:r>
        <w:rPr>
          <w:spacing w:val="2"/>
          <w:sz w:val="28"/>
          <w:szCs w:val="28"/>
        </w:rPr>
        <w:t xml:space="preserve">осуществляется как в процессе </w:t>
      </w:r>
      <w:r w:rsidR="00B14E11">
        <w:rPr>
          <w:spacing w:val="2"/>
          <w:sz w:val="28"/>
          <w:szCs w:val="28"/>
        </w:rPr>
        <w:t>строительства</w:t>
      </w:r>
      <w:r>
        <w:rPr>
          <w:spacing w:val="2"/>
          <w:sz w:val="28"/>
          <w:szCs w:val="28"/>
        </w:rPr>
        <w:t xml:space="preserve"> Объекта, так и при его эксплуатации. З</w:t>
      </w:r>
      <w:r w:rsidRPr="00FA6C5B">
        <w:rPr>
          <w:spacing w:val="-1"/>
          <w:sz w:val="28"/>
          <w:szCs w:val="28"/>
        </w:rPr>
        <w:t xml:space="preserve">аказчиком </w:t>
      </w:r>
      <w:r>
        <w:rPr>
          <w:spacing w:val="-1"/>
          <w:sz w:val="28"/>
          <w:szCs w:val="28"/>
        </w:rPr>
        <w:t xml:space="preserve">постоянно </w:t>
      </w:r>
      <w:r w:rsidRPr="00FA6C5B">
        <w:rPr>
          <w:spacing w:val="-1"/>
          <w:sz w:val="28"/>
          <w:szCs w:val="28"/>
        </w:rPr>
        <w:t xml:space="preserve">должен выполняться контроль соблюдения решений проекта, действующих технических правил и общих правил охраны </w:t>
      </w:r>
      <w:r w:rsidRPr="00FA6C5B">
        <w:rPr>
          <w:spacing w:val="3"/>
          <w:sz w:val="28"/>
          <w:szCs w:val="28"/>
        </w:rPr>
        <w:t xml:space="preserve">окружающей среды. Экологический контроль должен выполняться </w:t>
      </w:r>
      <w:r w:rsidRPr="00FA6C5B">
        <w:rPr>
          <w:spacing w:val="5"/>
          <w:sz w:val="28"/>
          <w:szCs w:val="28"/>
        </w:rPr>
        <w:t xml:space="preserve">независимо от установленной системы контроля качества производства работ. </w:t>
      </w:r>
      <w:r w:rsidRPr="00FA6C5B">
        <w:rPr>
          <w:sz w:val="28"/>
          <w:szCs w:val="28"/>
        </w:rPr>
        <w:t xml:space="preserve">После принятия </w:t>
      </w:r>
      <w:r>
        <w:rPr>
          <w:spacing w:val="2"/>
          <w:sz w:val="28"/>
          <w:szCs w:val="28"/>
        </w:rPr>
        <w:t>О</w:t>
      </w:r>
      <w:r w:rsidRPr="00FA6C5B">
        <w:rPr>
          <w:spacing w:val="2"/>
          <w:sz w:val="28"/>
          <w:szCs w:val="28"/>
        </w:rPr>
        <w:t xml:space="preserve">бъекта в эксплуатацию экологический контроль выполняется эксплуатационной </w:t>
      </w:r>
      <w:r w:rsidRPr="00FA6C5B">
        <w:rPr>
          <w:sz w:val="28"/>
          <w:szCs w:val="28"/>
        </w:rPr>
        <w:t xml:space="preserve">организацией. Общий экологический надзор и методическая помощь осуществляются </w:t>
      </w:r>
      <w:r w:rsidRPr="00FA6C5B">
        <w:rPr>
          <w:spacing w:val="-1"/>
          <w:sz w:val="28"/>
          <w:szCs w:val="28"/>
        </w:rPr>
        <w:t>местными органами охраны природы.</w:t>
      </w:r>
    </w:p>
    <w:p w:rsidR="00DD4881" w:rsidRDefault="00DD4881" w:rsidP="003062CE">
      <w:pPr>
        <w:widowControl w:val="0"/>
        <w:tabs>
          <w:tab w:val="left" w:pos="2700"/>
        </w:tabs>
        <w:ind w:firstLine="567"/>
        <w:contextualSpacing/>
        <w:jc w:val="both"/>
        <w:rPr>
          <w:rFonts w:eastAsia="Arial"/>
          <w:sz w:val="28"/>
          <w:szCs w:val="28"/>
        </w:rPr>
      </w:pPr>
    </w:p>
    <w:p w:rsidR="00CA0875" w:rsidRPr="00826683" w:rsidRDefault="00EC3F4A" w:rsidP="00796FC9">
      <w:pPr>
        <w:widowControl w:val="0"/>
        <w:tabs>
          <w:tab w:val="left" w:pos="2700"/>
        </w:tabs>
        <w:contextualSpacing/>
        <w:jc w:val="center"/>
        <w:rPr>
          <w:rFonts w:eastAsia="Arial"/>
          <w:sz w:val="28"/>
          <w:szCs w:val="28"/>
        </w:rPr>
      </w:pPr>
      <w:r>
        <w:rPr>
          <w:rFonts w:eastAsia="Arial"/>
          <w:sz w:val="28"/>
          <w:szCs w:val="28"/>
        </w:rPr>
        <w:t>2.9.</w:t>
      </w:r>
      <w:r w:rsidR="00E9046B">
        <w:rPr>
          <w:rFonts w:eastAsia="Arial"/>
          <w:sz w:val="28"/>
          <w:szCs w:val="28"/>
        </w:rPr>
        <w:t xml:space="preserve"> </w:t>
      </w:r>
      <w:r w:rsidR="000E5A2E" w:rsidRPr="00826683">
        <w:rPr>
          <w:rFonts w:eastAsia="Arial"/>
          <w:sz w:val="28"/>
          <w:szCs w:val="28"/>
        </w:rPr>
        <w:t>М</w:t>
      </w:r>
      <w:r w:rsidR="00CA0875" w:rsidRPr="00826683">
        <w:rPr>
          <w:rFonts w:eastAsia="Arial"/>
          <w:sz w:val="28"/>
          <w:szCs w:val="28"/>
        </w:rPr>
        <w:t>ероприяти</w:t>
      </w:r>
      <w:r w:rsidR="000E5A2E" w:rsidRPr="00826683">
        <w:rPr>
          <w:rFonts w:eastAsia="Arial"/>
          <w:sz w:val="28"/>
          <w:szCs w:val="28"/>
        </w:rPr>
        <w:t xml:space="preserve">я </w:t>
      </w:r>
      <w:r w:rsidR="00CA0875" w:rsidRPr="00826683">
        <w:rPr>
          <w:rFonts w:eastAsia="Arial"/>
          <w:sz w:val="28"/>
          <w:szCs w:val="28"/>
        </w:rPr>
        <w:t xml:space="preserve">по защите территории от чрезвычайных ситуаций </w:t>
      </w:r>
      <w:r w:rsidR="00244891">
        <w:rPr>
          <w:rFonts w:eastAsia="Arial"/>
          <w:sz w:val="28"/>
          <w:szCs w:val="28"/>
        </w:rPr>
        <w:br/>
      </w:r>
      <w:r w:rsidR="00CA0875" w:rsidRPr="00826683">
        <w:rPr>
          <w:rFonts w:eastAsia="Arial"/>
          <w:sz w:val="28"/>
          <w:szCs w:val="28"/>
        </w:rPr>
        <w:t xml:space="preserve">природного и техногенного характера, в том числе по обеспечению </w:t>
      </w:r>
      <w:r w:rsidR="00244891">
        <w:rPr>
          <w:rFonts w:eastAsia="Arial"/>
          <w:sz w:val="28"/>
          <w:szCs w:val="28"/>
        </w:rPr>
        <w:br/>
      </w:r>
      <w:r w:rsidR="00CA0875" w:rsidRPr="00826683">
        <w:rPr>
          <w:rFonts w:eastAsia="Arial"/>
          <w:sz w:val="28"/>
          <w:szCs w:val="28"/>
        </w:rPr>
        <w:t>пожарной безопасности и гражданской обороне</w:t>
      </w:r>
    </w:p>
    <w:p w:rsidR="00EC3F4A" w:rsidRDefault="00EC3F4A" w:rsidP="00A16A03">
      <w:pPr>
        <w:widowControl w:val="0"/>
        <w:tabs>
          <w:tab w:val="left" w:pos="2700"/>
        </w:tabs>
        <w:ind w:firstLine="709"/>
        <w:contextualSpacing/>
        <w:jc w:val="center"/>
        <w:rPr>
          <w:rFonts w:eastAsia="Arial"/>
          <w:sz w:val="28"/>
          <w:szCs w:val="28"/>
        </w:rPr>
      </w:pPr>
    </w:p>
    <w:p w:rsidR="00CA0875" w:rsidRDefault="00EC3F4A" w:rsidP="00E4541D">
      <w:pPr>
        <w:widowControl w:val="0"/>
        <w:tabs>
          <w:tab w:val="left" w:pos="2700"/>
        </w:tabs>
        <w:contextualSpacing/>
        <w:jc w:val="center"/>
        <w:rPr>
          <w:rFonts w:eastAsia="Arial"/>
          <w:sz w:val="28"/>
          <w:szCs w:val="28"/>
        </w:rPr>
      </w:pPr>
      <w:r>
        <w:rPr>
          <w:rFonts w:eastAsia="Arial"/>
          <w:sz w:val="28"/>
          <w:szCs w:val="28"/>
        </w:rPr>
        <w:t>2.9.1. Мероприятия по защите терр</w:t>
      </w:r>
      <w:r w:rsidR="0081192C">
        <w:rPr>
          <w:rFonts w:eastAsia="Arial"/>
          <w:sz w:val="28"/>
          <w:szCs w:val="28"/>
        </w:rPr>
        <w:t xml:space="preserve">иторий от чрезвычайных ситуаций </w:t>
      </w:r>
      <w:r>
        <w:rPr>
          <w:rFonts w:eastAsia="Arial"/>
          <w:sz w:val="28"/>
          <w:szCs w:val="28"/>
        </w:rPr>
        <w:t>природного и техногенного характера</w:t>
      </w:r>
    </w:p>
    <w:p w:rsidR="00EC3F4A" w:rsidRPr="00A6380E" w:rsidRDefault="00EC3F4A" w:rsidP="00EC3F4A">
      <w:pPr>
        <w:widowControl w:val="0"/>
        <w:tabs>
          <w:tab w:val="left" w:pos="2700"/>
        </w:tabs>
        <w:contextualSpacing/>
        <w:rPr>
          <w:rFonts w:eastAsia="Arial"/>
          <w:sz w:val="28"/>
          <w:szCs w:val="28"/>
        </w:rPr>
      </w:pPr>
    </w:p>
    <w:p w:rsidR="00CD3CA3" w:rsidRPr="00A637AC" w:rsidRDefault="00CD3CA3" w:rsidP="00E4541D">
      <w:pPr>
        <w:ind w:right="-2" w:firstLine="709"/>
        <w:jc w:val="both"/>
        <w:rPr>
          <w:sz w:val="28"/>
          <w:szCs w:val="28"/>
        </w:rPr>
      </w:pPr>
      <w:r>
        <w:rPr>
          <w:sz w:val="28"/>
          <w:szCs w:val="28"/>
        </w:rPr>
        <w:t>Ч</w:t>
      </w:r>
      <w:r w:rsidRPr="00A637AC">
        <w:rPr>
          <w:sz w:val="28"/>
          <w:szCs w:val="28"/>
        </w:rPr>
        <w:t xml:space="preserve">резвычайная ситуация </w:t>
      </w:r>
      <w:r w:rsidRPr="00A637AC">
        <w:rPr>
          <w:color w:val="000000"/>
          <w:sz w:val="28"/>
          <w:szCs w:val="28"/>
          <w:shd w:val="clear" w:color="auto" w:fill="FFFFFF"/>
        </w:rPr>
        <w:t xml:space="preserve">(далее </w:t>
      </w:r>
      <w:r>
        <w:rPr>
          <w:sz w:val="28"/>
          <w:szCs w:val="28"/>
        </w:rPr>
        <w:t>–</w:t>
      </w:r>
      <w:r w:rsidRPr="00A637AC">
        <w:rPr>
          <w:color w:val="000000"/>
          <w:sz w:val="28"/>
          <w:szCs w:val="28"/>
          <w:shd w:val="clear" w:color="auto" w:fill="FFFFFF"/>
        </w:rPr>
        <w:t xml:space="preserve"> ЧС)</w:t>
      </w:r>
      <w:r w:rsidR="00C12088">
        <w:rPr>
          <w:color w:val="000000"/>
          <w:sz w:val="28"/>
          <w:szCs w:val="28"/>
          <w:shd w:val="clear" w:color="auto" w:fill="FFFFFF"/>
        </w:rPr>
        <w:t xml:space="preserve"> </w:t>
      </w:r>
      <w:r>
        <w:rPr>
          <w:sz w:val="28"/>
          <w:szCs w:val="28"/>
        </w:rPr>
        <w:t>–</w:t>
      </w:r>
      <w:r w:rsidR="00C12088">
        <w:rPr>
          <w:sz w:val="28"/>
          <w:szCs w:val="28"/>
        </w:rPr>
        <w:t xml:space="preserve"> </w:t>
      </w:r>
      <w:r w:rsidRPr="00A637AC">
        <w:rPr>
          <w:color w:val="000000"/>
          <w:sz w:val="28"/>
          <w:szCs w:val="28"/>
          <w:shd w:val="clear" w:color="auto" w:fill="FFFFFF"/>
        </w:rPr>
        <w:t xml:space="preserve">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w:t>
      </w:r>
      <w:r>
        <w:rPr>
          <w:color w:val="000000"/>
          <w:sz w:val="28"/>
          <w:szCs w:val="28"/>
          <w:shd w:val="clear" w:color="auto" w:fill="FFFFFF"/>
        </w:rPr>
        <w:br/>
      </w:r>
      <w:r w:rsidRPr="00A637AC">
        <w:rPr>
          <w:color w:val="000000"/>
          <w:sz w:val="28"/>
          <w:szCs w:val="28"/>
          <w:shd w:val="clear" w:color="auto" w:fill="FFFFFF"/>
        </w:rPr>
        <w:t xml:space="preserve">или повлекли за собой человеческие жертвы, ущерб здоровью людей </w:t>
      </w:r>
      <w:r>
        <w:rPr>
          <w:color w:val="000000"/>
          <w:sz w:val="28"/>
          <w:szCs w:val="28"/>
          <w:shd w:val="clear" w:color="auto" w:fill="FFFFFF"/>
        </w:rPr>
        <w:br/>
      </w:r>
      <w:r w:rsidRPr="00A637AC">
        <w:rPr>
          <w:color w:val="000000"/>
          <w:sz w:val="28"/>
          <w:szCs w:val="28"/>
          <w:shd w:val="clear" w:color="auto" w:fill="FFFFFF"/>
        </w:rPr>
        <w:t>или окружающей среде, значительные материальные потери и нарушение условий жизнедеятельности людей.</w:t>
      </w:r>
    </w:p>
    <w:p w:rsidR="00CF4E0E" w:rsidRPr="004B284D" w:rsidRDefault="00CF4E0E" w:rsidP="00E4541D">
      <w:pPr>
        <w:tabs>
          <w:tab w:val="left" w:pos="0"/>
        </w:tabs>
        <w:ind w:firstLine="709"/>
        <w:jc w:val="both"/>
        <w:rPr>
          <w:sz w:val="28"/>
          <w:szCs w:val="28"/>
        </w:rPr>
      </w:pPr>
      <w:r w:rsidRPr="004B284D">
        <w:rPr>
          <w:sz w:val="28"/>
          <w:szCs w:val="28"/>
        </w:rPr>
        <w:t xml:space="preserve">Технологические процессы с использованием опасных веществ </w:t>
      </w:r>
      <w:r w:rsidR="00CA7D21">
        <w:rPr>
          <w:sz w:val="28"/>
          <w:szCs w:val="28"/>
        </w:rPr>
        <w:br/>
      </w:r>
      <w:r w:rsidR="006C7600">
        <w:rPr>
          <w:sz w:val="28"/>
          <w:szCs w:val="28"/>
        </w:rPr>
        <w:t>на территории О</w:t>
      </w:r>
      <w:r w:rsidRPr="004B284D">
        <w:rPr>
          <w:sz w:val="28"/>
          <w:szCs w:val="28"/>
        </w:rPr>
        <w:t>бъекта отсутствуют.</w:t>
      </w:r>
    </w:p>
    <w:p w:rsidR="006C7600" w:rsidRPr="006C7600" w:rsidRDefault="006C7600" w:rsidP="00E4541D">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Проектируемый участок Объекта относится к особо опасным </w:t>
      </w:r>
      <w:r w:rsidR="00CC4A2B">
        <w:rPr>
          <w:rFonts w:eastAsiaTheme="minorHAnsi"/>
          <w:color w:val="000000" w:themeColor="text1"/>
          <w:sz w:val="28"/>
          <w:szCs w:val="28"/>
          <w:lang w:eastAsia="en-US"/>
        </w:rPr>
        <w:br/>
      </w:r>
      <w:r w:rsidRPr="006C7600">
        <w:rPr>
          <w:rFonts w:eastAsiaTheme="minorHAnsi"/>
          <w:color w:val="000000" w:themeColor="text1"/>
          <w:sz w:val="28"/>
          <w:szCs w:val="28"/>
          <w:lang w:eastAsia="en-US"/>
        </w:rPr>
        <w:t>и техническим сложным объектам. Согласно проведенно</w:t>
      </w:r>
      <w:r w:rsidR="00E4541D">
        <w:rPr>
          <w:rFonts w:eastAsiaTheme="minorHAnsi"/>
          <w:color w:val="000000" w:themeColor="text1"/>
          <w:sz w:val="28"/>
          <w:szCs w:val="28"/>
          <w:lang w:eastAsia="en-US"/>
        </w:rPr>
        <w:t>му</w:t>
      </w:r>
      <w:r w:rsidRPr="006C7600">
        <w:rPr>
          <w:rFonts w:eastAsiaTheme="minorHAnsi"/>
          <w:color w:val="000000" w:themeColor="text1"/>
          <w:sz w:val="28"/>
          <w:szCs w:val="28"/>
          <w:lang w:eastAsia="en-US"/>
        </w:rPr>
        <w:t xml:space="preserve"> анализ</w:t>
      </w:r>
      <w:r w:rsidR="00E4541D">
        <w:rPr>
          <w:rFonts w:eastAsiaTheme="minorHAnsi"/>
          <w:color w:val="000000" w:themeColor="text1"/>
          <w:sz w:val="28"/>
          <w:szCs w:val="28"/>
          <w:lang w:eastAsia="en-US"/>
        </w:rPr>
        <w:t>у</w:t>
      </w:r>
      <w:r w:rsidRPr="006C7600">
        <w:rPr>
          <w:rFonts w:eastAsiaTheme="minorHAnsi"/>
          <w:color w:val="000000" w:themeColor="text1"/>
          <w:sz w:val="28"/>
          <w:szCs w:val="28"/>
          <w:lang w:eastAsia="en-US"/>
        </w:rPr>
        <w:t xml:space="preserve"> к ЧС </w:t>
      </w:r>
      <w:r w:rsidR="00CC4A2B">
        <w:rPr>
          <w:rFonts w:eastAsiaTheme="minorHAnsi"/>
          <w:color w:val="000000" w:themeColor="text1"/>
          <w:sz w:val="28"/>
          <w:szCs w:val="28"/>
          <w:lang w:eastAsia="en-US"/>
        </w:rPr>
        <w:br/>
      </w:r>
      <w:r w:rsidRPr="006C7600">
        <w:rPr>
          <w:rFonts w:eastAsiaTheme="minorHAnsi"/>
          <w:color w:val="000000" w:themeColor="text1"/>
          <w:sz w:val="28"/>
          <w:szCs w:val="28"/>
          <w:lang w:eastAsia="en-US"/>
        </w:rPr>
        <w:t xml:space="preserve">на Объекте могут привести аварии на сетях </w:t>
      </w:r>
      <w:proofErr w:type="spellStart"/>
      <w:r w:rsidRPr="006C7600">
        <w:rPr>
          <w:rFonts w:eastAsiaTheme="minorHAnsi"/>
          <w:color w:val="000000" w:themeColor="text1"/>
          <w:sz w:val="28"/>
          <w:szCs w:val="28"/>
          <w:lang w:eastAsia="en-US"/>
        </w:rPr>
        <w:t>энерго</w:t>
      </w:r>
      <w:proofErr w:type="spellEnd"/>
      <w:r w:rsidRPr="006C7600">
        <w:rPr>
          <w:rFonts w:eastAsiaTheme="minorHAnsi"/>
          <w:color w:val="000000" w:themeColor="text1"/>
          <w:sz w:val="28"/>
          <w:szCs w:val="28"/>
          <w:lang w:eastAsia="en-US"/>
        </w:rPr>
        <w:t>-, тепло-, водоснабжения, аварии на объектах инфраструктуры железнодорожного транспорта, пожар, террористические акты.</w:t>
      </w:r>
    </w:p>
    <w:p w:rsidR="006C7600" w:rsidRPr="006C7600" w:rsidRDefault="006C7600" w:rsidP="00E4541D">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 целью предупреждения возникновения ЧС на проектируемой территории, источником которой может стать пожар, проектной документацией предусмотрены мероприятия по обеспечению пожарной безопасности.</w:t>
      </w:r>
    </w:p>
    <w:p w:rsidR="006C7600" w:rsidRPr="006C7600" w:rsidRDefault="006C7600" w:rsidP="00E4541D">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При разработке конструктивных решений были применены проектные решения по недопущению обрушения, в основу которых заложен анализ основных несущих конструкций, проведенный с учетом максимальных эксплуатационных нагрузок, соответствующих технологическому назначению комплекса.</w:t>
      </w:r>
    </w:p>
    <w:p w:rsidR="006C7600" w:rsidRPr="006C7600" w:rsidRDefault="006C7600" w:rsidP="00E4541D">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lastRenderedPageBreak/>
        <w:t xml:space="preserve">Для предотвращения возможных ЧС, связанных с авариями на городских подстанциях, тоннельно-понизительные подстанции метрополитена имеют </w:t>
      </w:r>
      <w:r w:rsidR="00CC4A2B">
        <w:rPr>
          <w:rFonts w:eastAsiaTheme="minorHAnsi"/>
          <w:color w:val="000000" w:themeColor="text1"/>
          <w:sz w:val="28"/>
          <w:szCs w:val="28"/>
          <w:lang w:eastAsia="en-US"/>
        </w:rPr>
        <w:br/>
      </w:r>
      <w:r w:rsidRPr="006C7600">
        <w:rPr>
          <w:rFonts w:eastAsiaTheme="minorHAnsi"/>
          <w:color w:val="000000" w:themeColor="text1"/>
          <w:sz w:val="28"/>
          <w:szCs w:val="28"/>
          <w:lang w:eastAsia="en-US"/>
        </w:rPr>
        <w:t>1 категорию надежности по электроснабжению. Потребители 1 категории надежности эл</w:t>
      </w:r>
      <w:r w:rsidR="00757CC8">
        <w:rPr>
          <w:rFonts w:eastAsiaTheme="minorHAnsi"/>
          <w:color w:val="000000" w:themeColor="text1"/>
          <w:sz w:val="28"/>
          <w:szCs w:val="28"/>
          <w:lang w:eastAsia="en-US"/>
        </w:rPr>
        <w:t xml:space="preserve">ектроснабжения </w:t>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sz w:val="28"/>
          <w:szCs w:val="28"/>
        </w:rPr>
        <w:t>–</w:t>
      </w:r>
      <w:r w:rsidR="00757CC8">
        <w:rPr>
          <w:rFonts w:eastAsiaTheme="minorHAnsi"/>
          <w:color w:val="000000" w:themeColor="text1"/>
          <w:sz w:val="28"/>
          <w:szCs w:val="28"/>
          <w:lang w:eastAsia="en-US"/>
        </w:rPr>
        <w:t xml:space="preserve"> </w:t>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9C3A59">
        <w:rPr>
          <w:rFonts w:eastAsiaTheme="minorHAnsi"/>
          <w:color w:val="000000" w:themeColor="text1"/>
          <w:sz w:val="28"/>
          <w:szCs w:val="28"/>
          <w:lang w:eastAsia="en-US"/>
        </w:rPr>
        <w:t>это электроприе</w:t>
      </w:r>
      <w:r w:rsidRPr="006C7600">
        <w:rPr>
          <w:rFonts w:eastAsiaTheme="minorHAnsi"/>
          <w:color w:val="000000" w:themeColor="text1"/>
          <w:sz w:val="28"/>
          <w:szCs w:val="28"/>
          <w:lang w:eastAsia="en-US"/>
        </w:rPr>
        <w:t>мники, перерыв электроснабжения которых может повлечь 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w:t>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r w:rsidR="00757CC8">
        <w:rPr>
          <w:rFonts w:eastAsiaTheme="minorHAnsi"/>
          <w:color w:val="000000" w:themeColor="text1"/>
          <w:sz w:val="28"/>
          <w:szCs w:val="28"/>
          <w:lang w:eastAsia="en-US"/>
        </w:rPr>
        <w:softHyphen/>
      </w:r>
    </w:p>
    <w:p w:rsidR="00E91217" w:rsidRPr="004B284D" w:rsidRDefault="00E91217" w:rsidP="00E4541D">
      <w:pPr>
        <w:tabs>
          <w:tab w:val="left" w:pos="0"/>
        </w:tabs>
        <w:ind w:firstLine="709"/>
        <w:jc w:val="both"/>
        <w:rPr>
          <w:sz w:val="28"/>
          <w:szCs w:val="28"/>
        </w:rPr>
      </w:pPr>
      <w:r w:rsidRPr="004B284D">
        <w:rPr>
          <w:sz w:val="28"/>
          <w:szCs w:val="28"/>
        </w:rPr>
        <w:t xml:space="preserve">Для потребителей с 1 категорией надежности электроснабжения необходимо осуществить энергоснабжение от двух источников питания. </w:t>
      </w:r>
      <w:r w:rsidR="00CA7D21">
        <w:rPr>
          <w:sz w:val="28"/>
          <w:szCs w:val="28"/>
        </w:rPr>
        <w:br/>
      </w:r>
      <w:r w:rsidRPr="004B284D">
        <w:rPr>
          <w:sz w:val="28"/>
          <w:szCs w:val="28"/>
        </w:rPr>
        <w:t>При этом источники питания должны быть независимые. Такая схема энергоснабжения применяется для снижения рисков аварийного отключения электроэнергии для электроприемников 1 категории надежности электроснабжения. При а</w:t>
      </w:r>
      <w:r w:rsidR="00E9046B">
        <w:rPr>
          <w:sz w:val="28"/>
          <w:szCs w:val="28"/>
        </w:rPr>
        <w:t>варии на одном источнике питания</w:t>
      </w:r>
      <w:bookmarkStart w:id="7" w:name="_GoBack"/>
      <w:bookmarkEnd w:id="7"/>
      <w:r w:rsidRPr="004B284D">
        <w:rPr>
          <w:sz w:val="28"/>
          <w:szCs w:val="28"/>
        </w:rPr>
        <w:t xml:space="preserve">, электроснабжение потребителя будет осуществляться по второму источнику (второму вводу). </w:t>
      </w:r>
      <w:r w:rsidR="00CA7D21">
        <w:rPr>
          <w:sz w:val="28"/>
          <w:szCs w:val="28"/>
        </w:rPr>
        <w:br/>
      </w:r>
      <w:r w:rsidRPr="004B284D">
        <w:rPr>
          <w:sz w:val="28"/>
          <w:szCs w:val="28"/>
        </w:rPr>
        <w:t xml:space="preserve">При этом для электроприемников 1 категории надежности допускается прекращение подачи электроэнергии при отключении одного источника питания только на время, не превышающее автоматический переход </w:t>
      </w:r>
      <w:r w:rsidR="00CA7D21">
        <w:rPr>
          <w:sz w:val="28"/>
          <w:szCs w:val="28"/>
        </w:rPr>
        <w:br/>
      </w:r>
      <w:r w:rsidRPr="004B284D">
        <w:rPr>
          <w:sz w:val="28"/>
          <w:szCs w:val="28"/>
        </w:rPr>
        <w:t>на энергоснабжение потребителя по второму источнику питания.</w:t>
      </w:r>
    </w:p>
    <w:p w:rsidR="00137C13" w:rsidRDefault="00137C13" w:rsidP="009166EE">
      <w:pPr>
        <w:ind w:right="-2"/>
        <w:jc w:val="both"/>
        <w:rPr>
          <w:sz w:val="28"/>
          <w:szCs w:val="28"/>
        </w:rPr>
      </w:pPr>
    </w:p>
    <w:p w:rsidR="00137C13" w:rsidRDefault="00137C13" w:rsidP="00137C13">
      <w:pPr>
        <w:ind w:right="-2" w:firstLine="709"/>
        <w:jc w:val="center"/>
        <w:rPr>
          <w:sz w:val="28"/>
          <w:szCs w:val="28"/>
        </w:rPr>
      </w:pPr>
      <w:r>
        <w:rPr>
          <w:sz w:val="28"/>
          <w:szCs w:val="28"/>
        </w:rPr>
        <w:t>2.9.2</w:t>
      </w:r>
      <w:r w:rsidR="00E9465F">
        <w:rPr>
          <w:sz w:val="28"/>
          <w:szCs w:val="28"/>
        </w:rPr>
        <w:t>.</w:t>
      </w:r>
      <w:r>
        <w:rPr>
          <w:sz w:val="28"/>
          <w:szCs w:val="28"/>
        </w:rPr>
        <w:t xml:space="preserve"> Мероприятия по гражданской обороне</w:t>
      </w:r>
    </w:p>
    <w:p w:rsidR="00137C13" w:rsidRDefault="00137C13" w:rsidP="00137C13">
      <w:pPr>
        <w:ind w:right="-2" w:firstLine="709"/>
        <w:jc w:val="center"/>
        <w:rPr>
          <w:sz w:val="28"/>
          <w:szCs w:val="28"/>
        </w:rPr>
      </w:pPr>
    </w:p>
    <w:p w:rsidR="00CD3CA3" w:rsidRDefault="00CD3CA3" w:rsidP="00CD3CA3">
      <w:pPr>
        <w:ind w:right="-2" w:firstLine="709"/>
        <w:jc w:val="both"/>
        <w:rPr>
          <w:sz w:val="28"/>
          <w:szCs w:val="28"/>
        </w:rPr>
      </w:pPr>
      <w:r w:rsidRPr="00A637AC">
        <w:rPr>
          <w:sz w:val="28"/>
          <w:szCs w:val="28"/>
        </w:rPr>
        <w:t xml:space="preserve">Основной целью отнесения объектов к категориям по гражданской обороне является </w:t>
      </w:r>
      <w:r>
        <w:rPr>
          <w:sz w:val="28"/>
          <w:szCs w:val="28"/>
        </w:rPr>
        <w:t xml:space="preserve">их </w:t>
      </w:r>
      <w:r w:rsidRPr="00A637AC">
        <w:rPr>
          <w:sz w:val="28"/>
          <w:szCs w:val="28"/>
        </w:rPr>
        <w:t xml:space="preserve">сохранение и защита обслуживающего персонала </w:t>
      </w:r>
      <w:r>
        <w:rPr>
          <w:sz w:val="28"/>
          <w:szCs w:val="28"/>
        </w:rPr>
        <w:br/>
      </w:r>
      <w:r w:rsidRPr="00A637AC">
        <w:rPr>
          <w:sz w:val="28"/>
          <w:szCs w:val="28"/>
        </w:rPr>
        <w:t>от опасностей, возникающих при ведении военных действий или вследствие этих действий, путем заблаговременной разработки и реализации мероприятий по гражданской обороне.</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Для охраны Объектов метрополитена от противоправных действий предусматриваются следующие системы безопасности:</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охранной сигнализации;</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видеонаблюдения;</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контроля и управления доступом;</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оповещения и информирования;</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связи охраны подразделений правопорядка и безопасности;</w:t>
      </w:r>
    </w:p>
    <w:p w:rsidR="006C7600" w:rsidRPr="006C7600" w:rsidRDefault="006C7600" w:rsidP="006C7600">
      <w:pPr>
        <w:autoSpaceDE w:val="0"/>
        <w:autoSpaceDN w:val="0"/>
        <w:adjustRightInd w:val="0"/>
        <w:ind w:firstLine="709"/>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система станционной радиосвязи с наземными службами города.</w:t>
      </w:r>
    </w:p>
    <w:p w:rsidR="00137C13" w:rsidRPr="00A637AC" w:rsidRDefault="00137C13" w:rsidP="00137C13">
      <w:pPr>
        <w:ind w:right="-2" w:firstLine="709"/>
        <w:jc w:val="both"/>
        <w:rPr>
          <w:sz w:val="28"/>
          <w:szCs w:val="28"/>
        </w:rPr>
      </w:pPr>
    </w:p>
    <w:p w:rsidR="00137C13" w:rsidRDefault="00137C13" w:rsidP="00137C13">
      <w:pPr>
        <w:ind w:right="-2" w:firstLine="709"/>
        <w:jc w:val="center"/>
        <w:rPr>
          <w:sz w:val="28"/>
          <w:szCs w:val="28"/>
        </w:rPr>
      </w:pPr>
      <w:r>
        <w:rPr>
          <w:sz w:val="28"/>
          <w:szCs w:val="28"/>
        </w:rPr>
        <w:t>2.9.3. Организационно-техниче</w:t>
      </w:r>
      <w:r w:rsidR="00796FC9">
        <w:rPr>
          <w:sz w:val="28"/>
          <w:szCs w:val="28"/>
        </w:rPr>
        <w:t xml:space="preserve">ские мероприятия по обеспечению </w:t>
      </w:r>
      <w:r>
        <w:rPr>
          <w:sz w:val="28"/>
          <w:szCs w:val="28"/>
        </w:rPr>
        <w:t>пожарной безопасности Объекта</w:t>
      </w:r>
    </w:p>
    <w:p w:rsidR="00137C13" w:rsidRDefault="00137C13" w:rsidP="00BA3A56">
      <w:pPr>
        <w:ind w:right="-2"/>
        <w:rPr>
          <w:sz w:val="28"/>
          <w:szCs w:val="28"/>
        </w:rPr>
      </w:pPr>
    </w:p>
    <w:p w:rsidR="006C7600" w:rsidRPr="006C7600" w:rsidRDefault="006C7600" w:rsidP="006C7600">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Основной и наиболее вероятной причиной, при которой необходимо осуществлять эвакуацию с территории проектируемого Объекта является пожар. Эвакуация людей при пожаре осуществляется согласно инструкциям. Проектные решения, содержащие сведения о мероприятиях по обеспечению </w:t>
      </w:r>
      <w:r w:rsidRPr="006C7600">
        <w:rPr>
          <w:rFonts w:eastAsiaTheme="minorHAnsi"/>
          <w:color w:val="000000" w:themeColor="text1"/>
          <w:sz w:val="28"/>
          <w:szCs w:val="28"/>
          <w:lang w:eastAsia="en-US"/>
        </w:rPr>
        <w:lastRenderedPageBreak/>
        <w:t>пожарной безопасности, в т.ч. решения по эвакуации людей при пожаре, решения по направлению движения пожарной техники.</w:t>
      </w:r>
    </w:p>
    <w:p w:rsidR="00C62573" w:rsidRDefault="006C7600" w:rsidP="00C62573">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Принятые проектные решения по обеспечению безопасности людей </w:t>
      </w:r>
      <w:r>
        <w:rPr>
          <w:rFonts w:eastAsiaTheme="minorHAnsi"/>
          <w:color w:val="000000" w:themeColor="text1"/>
          <w:sz w:val="28"/>
          <w:szCs w:val="28"/>
          <w:lang w:eastAsia="en-US"/>
        </w:rPr>
        <w:br/>
      </w:r>
      <w:r w:rsidRPr="006C7600">
        <w:rPr>
          <w:rFonts w:eastAsiaTheme="minorHAnsi"/>
          <w:color w:val="000000" w:themeColor="text1"/>
          <w:sz w:val="28"/>
          <w:szCs w:val="28"/>
          <w:lang w:eastAsia="en-US"/>
        </w:rPr>
        <w:t>при возн</w:t>
      </w:r>
      <w:r w:rsidR="00C62573">
        <w:rPr>
          <w:rFonts w:eastAsiaTheme="minorHAnsi"/>
          <w:color w:val="000000" w:themeColor="text1"/>
          <w:sz w:val="28"/>
          <w:szCs w:val="28"/>
          <w:lang w:eastAsia="en-US"/>
        </w:rPr>
        <w:t xml:space="preserve">икновении пожара направлены </w:t>
      </w:r>
      <w:proofErr w:type="gramStart"/>
      <w:r w:rsidR="00C62573">
        <w:rPr>
          <w:rFonts w:eastAsiaTheme="minorHAnsi"/>
          <w:color w:val="000000" w:themeColor="text1"/>
          <w:sz w:val="28"/>
          <w:szCs w:val="28"/>
          <w:lang w:eastAsia="en-US"/>
        </w:rPr>
        <w:t>на</w:t>
      </w:r>
      <w:proofErr w:type="gramEnd"/>
      <w:r w:rsidR="00C62573">
        <w:rPr>
          <w:rFonts w:eastAsiaTheme="minorHAnsi"/>
          <w:color w:val="000000" w:themeColor="text1"/>
          <w:sz w:val="28"/>
          <w:szCs w:val="28"/>
          <w:lang w:eastAsia="en-US"/>
        </w:rPr>
        <w:t>:</w:t>
      </w:r>
    </w:p>
    <w:p w:rsidR="00C62573" w:rsidRDefault="006C7600" w:rsidP="00C62573">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своевременную и бес</w:t>
      </w:r>
      <w:r w:rsidR="00C62573">
        <w:rPr>
          <w:rFonts w:eastAsiaTheme="minorHAnsi"/>
          <w:color w:val="000000" w:themeColor="text1"/>
          <w:sz w:val="28"/>
          <w:szCs w:val="28"/>
          <w:lang w:eastAsia="en-US"/>
        </w:rPr>
        <w:t>препятственную эвакуацию людей;</w:t>
      </w:r>
    </w:p>
    <w:p w:rsidR="00C62573" w:rsidRDefault="006C7600" w:rsidP="00C62573">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спасение людей, которые могут подвергнуться возде</w:t>
      </w:r>
      <w:r w:rsidR="00C62573">
        <w:rPr>
          <w:rFonts w:eastAsiaTheme="minorHAnsi"/>
          <w:color w:val="000000" w:themeColor="text1"/>
          <w:sz w:val="28"/>
          <w:szCs w:val="28"/>
          <w:lang w:eastAsia="en-US"/>
        </w:rPr>
        <w:t>йствию опасных факторов пожара;</w:t>
      </w:r>
    </w:p>
    <w:p w:rsidR="006C7600" w:rsidRPr="006C7600" w:rsidRDefault="006C7600" w:rsidP="00C62573">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защиту людей на путях эвакуации от воздействия опасных факторов пожара.</w:t>
      </w:r>
    </w:p>
    <w:p w:rsidR="006C7600" w:rsidRPr="006C7600" w:rsidRDefault="006C7600" w:rsidP="006C7600">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В проекте предусматривается комплекс объемно-планировочных, конструктивных и организационно-технических решений, направленных </w:t>
      </w:r>
      <w:r w:rsidR="00CC4A2B">
        <w:rPr>
          <w:rFonts w:eastAsiaTheme="minorHAnsi"/>
          <w:color w:val="000000" w:themeColor="text1"/>
          <w:sz w:val="28"/>
          <w:szCs w:val="28"/>
          <w:lang w:eastAsia="en-US"/>
        </w:rPr>
        <w:br/>
      </w:r>
      <w:r w:rsidRPr="006C7600">
        <w:rPr>
          <w:rFonts w:eastAsiaTheme="minorHAnsi"/>
          <w:color w:val="000000" w:themeColor="text1"/>
          <w:sz w:val="28"/>
          <w:szCs w:val="28"/>
          <w:lang w:eastAsia="en-US"/>
        </w:rPr>
        <w:t>на обеспечение пожарной безопасности объекта защиты. Безопасная эвакуация людей из проектируемого Объекта подтверждена расчетом.</w:t>
      </w:r>
    </w:p>
    <w:p w:rsidR="006C7600" w:rsidRPr="006C7600" w:rsidRDefault="006C7600" w:rsidP="006C7600">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В качестве проектной аварии при определении требований по обеспечению пожарной безопасности принимается: пожар подвижного состава, пожар </w:t>
      </w:r>
      <w:r>
        <w:rPr>
          <w:rFonts w:eastAsiaTheme="minorHAnsi"/>
          <w:color w:val="000000" w:themeColor="text1"/>
          <w:sz w:val="28"/>
          <w:szCs w:val="28"/>
          <w:lang w:eastAsia="en-US"/>
        </w:rPr>
        <w:br/>
      </w:r>
      <w:r w:rsidRPr="006C7600">
        <w:rPr>
          <w:rFonts w:eastAsiaTheme="minorHAnsi"/>
          <w:color w:val="000000" w:themeColor="text1"/>
          <w:sz w:val="28"/>
          <w:szCs w:val="28"/>
          <w:lang w:eastAsia="en-US"/>
        </w:rPr>
        <w:t>в производственных и служебных помещениях.</w:t>
      </w:r>
    </w:p>
    <w:p w:rsidR="00CD3CA3" w:rsidRPr="00FF5355" w:rsidRDefault="006C7600" w:rsidP="00FF5355">
      <w:pPr>
        <w:autoSpaceDE w:val="0"/>
        <w:autoSpaceDN w:val="0"/>
        <w:adjustRightInd w:val="0"/>
        <w:ind w:firstLine="540"/>
        <w:jc w:val="both"/>
        <w:rPr>
          <w:rFonts w:eastAsiaTheme="minorHAnsi"/>
          <w:color w:val="000000" w:themeColor="text1"/>
          <w:sz w:val="28"/>
          <w:szCs w:val="28"/>
          <w:lang w:eastAsia="en-US"/>
        </w:rPr>
      </w:pPr>
      <w:r w:rsidRPr="006C7600">
        <w:rPr>
          <w:rFonts w:eastAsiaTheme="minorHAnsi"/>
          <w:color w:val="000000" w:themeColor="text1"/>
          <w:sz w:val="28"/>
          <w:szCs w:val="28"/>
          <w:lang w:eastAsia="en-US"/>
        </w:rPr>
        <w:t xml:space="preserve">При пожаре подвижного состава в перегонном тоннеле он подлежит выводу на ближайшую станцию для организации эвакуации людей и тушения пожара. Из подземных сооружений обеспечивается безопасная эвакуация людей при пожаре. Объект оснащается устройствами громкоговорящего оповещения и системой оповещения и управления эвакуацией людей </w:t>
      </w:r>
      <w:r>
        <w:rPr>
          <w:rFonts w:eastAsiaTheme="minorHAnsi"/>
          <w:color w:val="000000" w:themeColor="text1"/>
          <w:sz w:val="28"/>
          <w:szCs w:val="28"/>
          <w:lang w:eastAsia="en-US"/>
        </w:rPr>
        <w:br/>
        <w:t>п</w:t>
      </w:r>
      <w:r w:rsidRPr="006C7600">
        <w:rPr>
          <w:rFonts w:eastAsiaTheme="minorHAnsi"/>
          <w:color w:val="000000" w:themeColor="text1"/>
          <w:sz w:val="28"/>
          <w:szCs w:val="28"/>
          <w:lang w:eastAsia="en-US"/>
        </w:rPr>
        <w:t>ри пожаре.</w:t>
      </w:r>
    </w:p>
    <w:p w:rsidR="00CD3CA3" w:rsidRDefault="00CD3CA3" w:rsidP="00CD3CA3">
      <w:pPr>
        <w:autoSpaceDE w:val="0"/>
        <w:autoSpaceDN w:val="0"/>
        <w:adjustRightInd w:val="0"/>
        <w:contextualSpacing/>
        <w:jc w:val="both"/>
        <w:rPr>
          <w:sz w:val="28"/>
          <w:szCs w:val="28"/>
        </w:rPr>
      </w:pPr>
    </w:p>
    <w:p w:rsidR="00FF5355" w:rsidRDefault="00FF5355" w:rsidP="00CD3CA3">
      <w:pPr>
        <w:autoSpaceDE w:val="0"/>
        <w:autoSpaceDN w:val="0"/>
        <w:adjustRightInd w:val="0"/>
        <w:contextualSpacing/>
        <w:jc w:val="both"/>
        <w:rPr>
          <w:sz w:val="28"/>
          <w:szCs w:val="28"/>
        </w:rPr>
      </w:pPr>
    </w:p>
    <w:p w:rsidR="00CD3CA3" w:rsidRDefault="00CD3CA3" w:rsidP="00CD3CA3">
      <w:pPr>
        <w:autoSpaceDE w:val="0"/>
        <w:autoSpaceDN w:val="0"/>
        <w:adjustRightInd w:val="0"/>
        <w:contextualSpacing/>
        <w:jc w:val="both"/>
        <w:rPr>
          <w:sz w:val="28"/>
          <w:szCs w:val="28"/>
        </w:rPr>
      </w:pPr>
    </w:p>
    <w:p w:rsidR="008952A7" w:rsidRDefault="008952A7" w:rsidP="008952A7">
      <w:pPr>
        <w:autoSpaceDE w:val="0"/>
        <w:autoSpaceDN w:val="0"/>
        <w:adjustRightInd w:val="0"/>
        <w:jc w:val="both"/>
        <w:rPr>
          <w:sz w:val="28"/>
          <w:szCs w:val="28"/>
        </w:rPr>
      </w:pPr>
      <w:r>
        <w:rPr>
          <w:sz w:val="28"/>
          <w:szCs w:val="28"/>
        </w:rPr>
        <w:t xml:space="preserve">Министр строительства </w:t>
      </w:r>
    </w:p>
    <w:p w:rsidR="008952A7" w:rsidRDefault="008952A7" w:rsidP="008952A7">
      <w:pPr>
        <w:autoSpaceDE w:val="0"/>
        <w:autoSpaceDN w:val="0"/>
        <w:adjustRightInd w:val="0"/>
        <w:jc w:val="both"/>
        <w:rPr>
          <w:sz w:val="28"/>
          <w:szCs w:val="28"/>
        </w:rPr>
      </w:pPr>
      <w:r>
        <w:rPr>
          <w:sz w:val="28"/>
          <w:szCs w:val="28"/>
        </w:rPr>
        <w:t xml:space="preserve">Красноярского края                                               </w:t>
      </w:r>
      <w:r w:rsidR="001D4127">
        <w:rPr>
          <w:sz w:val="28"/>
          <w:szCs w:val="28"/>
        </w:rPr>
        <w:t xml:space="preserve">                              М.</w:t>
      </w:r>
      <w:r w:rsidR="001D4127">
        <w:rPr>
          <w:sz w:val="28"/>
          <w:szCs w:val="28"/>
          <w:lang w:val="en-US"/>
        </w:rPr>
        <w:t>C</w:t>
      </w:r>
      <w:r w:rsidR="001D4127">
        <w:rPr>
          <w:sz w:val="28"/>
          <w:szCs w:val="28"/>
        </w:rPr>
        <w:t>. Рабушко</w:t>
      </w:r>
    </w:p>
    <w:p w:rsidR="008952A7" w:rsidRDefault="008952A7" w:rsidP="008952A7">
      <w:pPr>
        <w:rPr>
          <w:sz w:val="28"/>
          <w:szCs w:val="28"/>
        </w:rPr>
      </w:pPr>
    </w:p>
    <w:p w:rsidR="00094F85" w:rsidRPr="008746CA" w:rsidRDefault="00094F85" w:rsidP="00CD3CA3">
      <w:pPr>
        <w:autoSpaceDE w:val="0"/>
        <w:autoSpaceDN w:val="0"/>
        <w:adjustRightInd w:val="0"/>
        <w:contextualSpacing/>
        <w:jc w:val="both"/>
        <w:rPr>
          <w:rFonts w:eastAsia="Arial"/>
          <w:sz w:val="28"/>
          <w:szCs w:val="28"/>
        </w:rPr>
      </w:pPr>
    </w:p>
    <w:sectPr w:rsidR="00094F85" w:rsidRPr="008746CA" w:rsidSect="00C60761">
      <w:type w:val="continuous"/>
      <w:pgSz w:w="11906" w:h="16838"/>
      <w:pgMar w:top="992"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1C0" w:rsidRDefault="003D01C0" w:rsidP="009813BD">
      <w:r>
        <w:separator/>
      </w:r>
    </w:p>
  </w:endnote>
  <w:endnote w:type="continuationSeparator" w:id="0">
    <w:p w:rsidR="003D01C0" w:rsidRDefault="003D01C0"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SOCPEUR">
    <w:altName w:val="Arial"/>
    <w:charset w:val="CC"/>
    <w:family w:val="swiss"/>
    <w:pitch w:val="variable"/>
    <w:sig w:usb0="00000001"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StarSymbol">
    <w:altName w:val="Cambria"/>
    <w:charset w:val="CC"/>
    <w:family w:val="roman"/>
    <w:pitch w:val="variable"/>
  </w:font>
  <w:font w:name="Lucida Sans Unicode">
    <w:panose1 w:val="020B0602030504020204"/>
    <w:charset w:val="CC"/>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ArialMT">
    <w:altName w:val="Arial"/>
    <w:charset w:val="CC"/>
    <w:family w:val="swiss"/>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1C0" w:rsidRDefault="003D01C0" w:rsidP="009813BD">
      <w:r>
        <w:separator/>
      </w:r>
    </w:p>
  </w:footnote>
  <w:footnote w:type="continuationSeparator" w:id="0">
    <w:p w:rsidR="003D01C0" w:rsidRDefault="003D01C0"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rPr>
        <w:rFonts w:ascii="Times New Roman" w:hAnsi="Times New Roman"/>
      </w:rPr>
    </w:sdtEndPr>
    <w:sdtContent>
      <w:p w:rsidR="00757CC8" w:rsidRPr="00231767" w:rsidRDefault="00757CC8">
        <w:pPr>
          <w:pStyle w:val="af0"/>
          <w:jc w:val="center"/>
          <w:rPr>
            <w:rFonts w:ascii="Times New Roman" w:hAnsi="Times New Roman"/>
          </w:rPr>
        </w:pPr>
        <w:r w:rsidRPr="00231767">
          <w:rPr>
            <w:rFonts w:ascii="Times New Roman" w:hAnsi="Times New Roman"/>
          </w:rPr>
          <w:fldChar w:fldCharType="begin"/>
        </w:r>
        <w:r w:rsidRPr="00231767">
          <w:rPr>
            <w:rFonts w:ascii="Times New Roman" w:hAnsi="Times New Roman"/>
          </w:rPr>
          <w:instrText xml:space="preserve"> PAGE   \* MERGEFORMAT </w:instrText>
        </w:r>
        <w:r w:rsidRPr="00231767">
          <w:rPr>
            <w:rFonts w:ascii="Times New Roman" w:hAnsi="Times New Roman"/>
          </w:rPr>
          <w:fldChar w:fldCharType="separate"/>
        </w:r>
        <w:r w:rsidR="00E9046B">
          <w:rPr>
            <w:rFonts w:ascii="Times New Roman" w:hAnsi="Times New Roman"/>
            <w:noProof/>
          </w:rPr>
          <w:t>11</w:t>
        </w:r>
        <w:r w:rsidRPr="00231767">
          <w:rPr>
            <w:rFonts w:ascii="Times New Roman" w:hAnsi="Times New Roman"/>
            <w:noProof/>
          </w:rPr>
          <w:fldChar w:fldCharType="end"/>
        </w:r>
      </w:p>
    </w:sdtContent>
  </w:sdt>
  <w:p w:rsidR="00757CC8" w:rsidRDefault="00757C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B4404A"/>
    <w:lvl w:ilvl="0">
      <w:start w:val="1"/>
      <w:numFmt w:val="bullet"/>
      <w:pStyle w:val="2"/>
      <w:lvlText w:val=""/>
      <w:lvlJc w:val="left"/>
      <w:pPr>
        <w:tabs>
          <w:tab w:val="num" w:pos="1070"/>
        </w:tabs>
        <w:ind w:left="1067" w:hanging="357"/>
      </w:pPr>
      <w:rPr>
        <w:rFonts w:ascii="Symbol" w:hAnsi="Symbol" w:hint="default"/>
      </w:rPr>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35923E1"/>
    <w:multiLevelType w:val="multilevel"/>
    <w:tmpl w:val="434ADE2A"/>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nsid w:val="0F3C13D3"/>
    <w:multiLevelType w:val="hybridMultilevel"/>
    <w:tmpl w:val="32E6F69A"/>
    <w:lvl w:ilvl="0" w:tplc="06869FB8">
      <w:start w:val="1"/>
      <w:numFmt w:val="decimal"/>
      <w:pStyle w:val="a"/>
      <w:lvlText w:val="%1)"/>
      <w:lvlJc w:val="left"/>
      <w:pPr>
        <w:ind w:left="1778" w:hanging="360"/>
      </w:pPr>
      <w:rPr>
        <w:rFonts w:hint="default"/>
      </w:rPr>
    </w:lvl>
    <w:lvl w:ilvl="1" w:tplc="04190019" w:tentative="1">
      <w:start w:val="1"/>
      <w:numFmt w:val="lowerLetter"/>
      <w:lvlText w:val="%2."/>
      <w:lvlJc w:val="left"/>
      <w:pPr>
        <w:ind w:left="3709" w:hanging="360"/>
      </w:pPr>
    </w:lvl>
    <w:lvl w:ilvl="2" w:tplc="0419001B" w:tentative="1">
      <w:start w:val="1"/>
      <w:numFmt w:val="lowerRoman"/>
      <w:lvlText w:val="%3."/>
      <w:lvlJc w:val="right"/>
      <w:pPr>
        <w:ind w:left="4429" w:hanging="180"/>
      </w:pPr>
    </w:lvl>
    <w:lvl w:ilvl="3" w:tplc="0419000F" w:tentative="1">
      <w:start w:val="1"/>
      <w:numFmt w:val="decimal"/>
      <w:lvlText w:val="%4."/>
      <w:lvlJc w:val="left"/>
      <w:pPr>
        <w:ind w:left="5149" w:hanging="360"/>
      </w:pPr>
    </w:lvl>
    <w:lvl w:ilvl="4" w:tplc="04190019" w:tentative="1">
      <w:start w:val="1"/>
      <w:numFmt w:val="lowerLetter"/>
      <w:lvlText w:val="%5."/>
      <w:lvlJc w:val="left"/>
      <w:pPr>
        <w:ind w:left="5869" w:hanging="360"/>
      </w:pPr>
    </w:lvl>
    <w:lvl w:ilvl="5" w:tplc="0419001B" w:tentative="1">
      <w:start w:val="1"/>
      <w:numFmt w:val="lowerRoman"/>
      <w:lvlText w:val="%6."/>
      <w:lvlJc w:val="right"/>
      <w:pPr>
        <w:ind w:left="6589" w:hanging="180"/>
      </w:pPr>
    </w:lvl>
    <w:lvl w:ilvl="6" w:tplc="0419000F" w:tentative="1">
      <w:start w:val="1"/>
      <w:numFmt w:val="decimal"/>
      <w:lvlText w:val="%7."/>
      <w:lvlJc w:val="left"/>
      <w:pPr>
        <w:ind w:left="7309" w:hanging="360"/>
      </w:pPr>
    </w:lvl>
    <w:lvl w:ilvl="7" w:tplc="04190019" w:tentative="1">
      <w:start w:val="1"/>
      <w:numFmt w:val="lowerLetter"/>
      <w:lvlText w:val="%8."/>
      <w:lvlJc w:val="left"/>
      <w:pPr>
        <w:ind w:left="8029" w:hanging="360"/>
      </w:pPr>
    </w:lvl>
    <w:lvl w:ilvl="8" w:tplc="0419001B" w:tentative="1">
      <w:start w:val="1"/>
      <w:numFmt w:val="lowerRoman"/>
      <w:lvlText w:val="%9."/>
      <w:lvlJc w:val="right"/>
      <w:pPr>
        <w:ind w:left="8749" w:hanging="180"/>
      </w:pPr>
    </w:lvl>
  </w:abstractNum>
  <w:abstractNum w:abstractNumId="4">
    <w:nsid w:val="0FBD671D"/>
    <w:multiLevelType w:val="multilevel"/>
    <w:tmpl w:val="07CEE89E"/>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8"/>
        <w:szCs w:val="28"/>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103E5EEB"/>
    <w:multiLevelType w:val="multilevel"/>
    <w:tmpl w:val="73308E2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nsid w:val="11DC62B4"/>
    <w:multiLevelType w:val="multilevel"/>
    <w:tmpl w:val="A9F81614"/>
    <w:lvl w:ilvl="0">
      <w:start w:val="1"/>
      <w:numFmt w:val="decimal"/>
      <w:lvlText w:val="%1."/>
      <w:lvlJc w:val="left"/>
      <w:pPr>
        <w:ind w:left="927" w:hanging="360"/>
      </w:pPr>
      <w:rPr>
        <w:rFonts w:ascii="Times New Roman" w:eastAsia="Calibri" w:hAnsi="Times New Roman" w:cs="Times New Roman"/>
        <w:color w:val="000000"/>
        <w:sz w:val="28"/>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nsid w:val="177522B9"/>
    <w:multiLevelType w:val="multilevel"/>
    <w:tmpl w:val="35660276"/>
    <w:lvl w:ilvl="0">
      <w:start w:val="2"/>
      <w:numFmt w:val="none"/>
      <w:pStyle w:val="1"/>
      <w:suff w:val="space"/>
      <w:lvlText w:val="%12"/>
      <w:lvlJc w:val="left"/>
      <w:pPr>
        <w:ind w:left="1267" w:firstLine="0"/>
      </w:pPr>
      <w:rPr>
        <w:rFonts w:hint="default"/>
        <w:b/>
      </w:rPr>
    </w:lvl>
    <w:lvl w:ilvl="1">
      <w:start w:val="2"/>
      <w:numFmt w:val="decimal"/>
      <w:pStyle w:val="20"/>
      <w:suff w:val="space"/>
      <w:lvlText w:val="%13.%2"/>
      <w:lvlJc w:val="left"/>
      <w:pPr>
        <w:ind w:left="1086" w:firstLine="0"/>
      </w:pPr>
      <w:rPr>
        <w:rFonts w:hint="default"/>
      </w:rPr>
    </w:lvl>
    <w:lvl w:ilvl="2">
      <w:start w:val="1"/>
      <w:numFmt w:val="decimal"/>
      <w:pStyle w:val="3"/>
      <w:suff w:val="space"/>
      <w:lvlText w:val="%12.2.%3"/>
      <w:lvlJc w:val="left"/>
      <w:pPr>
        <w:ind w:left="1448" w:firstLine="0"/>
      </w:pPr>
      <w:rPr>
        <w:rFonts w:hint="default"/>
      </w:rPr>
    </w:lvl>
    <w:lvl w:ilvl="3">
      <w:start w:val="1"/>
      <w:numFmt w:val="decimal"/>
      <w:pStyle w:val="4"/>
      <w:suff w:val="space"/>
      <w:lvlText w:val="%1.%2.%3.%4"/>
      <w:lvlJc w:val="left"/>
      <w:pPr>
        <w:ind w:left="992" w:firstLine="0"/>
      </w:pPr>
      <w:rPr>
        <w:rFonts w:hint="default"/>
      </w:rPr>
    </w:lvl>
    <w:lvl w:ilvl="4">
      <w:start w:val="1"/>
      <w:numFmt w:val="decimal"/>
      <w:suff w:val="space"/>
      <w:lvlText w:val="%1.%2.%3.%4.%5."/>
      <w:lvlJc w:val="left"/>
      <w:pPr>
        <w:ind w:left="992" w:firstLine="0"/>
      </w:pPr>
      <w:rPr>
        <w:rFonts w:hint="default"/>
      </w:rPr>
    </w:lvl>
    <w:lvl w:ilvl="5">
      <w:start w:val="1"/>
      <w:numFmt w:val="decimal"/>
      <w:suff w:val="space"/>
      <w:lvlText w:val="%1.%2.%3.%4.%5.%6."/>
      <w:lvlJc w:val="left"/>
      <w:pPr>
        <w:ind w:left="992" w:firstLine="0"/>
      </w:pPr>
      <w:rPr>
        <w:rFonts w:hint="default"/>
      </w:rPr>
    </w:lvl>
    <w:lvl w:ilvl="6">
      <w:start w:val="1"/>
      <w:numFmt w:val="decimal"/>
      <w:suff w:val="space"/>
      <w:lvlText w:val="%1.%2.%3.%4.%5.%6.%7."/>
      <w:lvlJc w:val="left"/>
      <w:pPr>
        <w:ind w:left="992" w:firstLine="0"/>
      </w:pPr>
      <w:rPr>
        <w:rFonts w:hint="default"/>
      </w:rPr>
    </w:lvl>
    <w:lvl w:ilvl="7">
      <w:start w:val="1"/>
      <w:numFmt w:val="decimal"/>
      <w:suff w:val="space"/>
      <w:lvlText w:val="%1.%2.%3.%4.%5.%6.%7.%8."/>
      <w:lvlJc w:val="left"/>
      <w:pPr>
        <w:ind w:left="992" w:firstLine="0"/>
      </w:pPr>
      <w:rPr>
        <w:rFonts w:hint="default"/>
      </w:rPr>
    </w:lvl>
    <w:lvl w:ilvl="8">
      <w:start w:val="1"/>
      <w:numFmt w:val="decimal"/>
      <w:suff w:val="space"/>
      <w:lvlText w:val="%1.%2.%3.%4.%5.%6.%7.%8.%9."/>
      <w:lvlJc w:val="left"/>
      <w:pPr>
        <w:ind w:left="992" w:firstLine="0"/>
      </w:pPr>
      <w:rPr>
        <w:rFonts w:hint="default"/>
      </w:rPr>
    </w:lvl>
  </w:abstractNum>
  <w:abstractNum w:abstractNumId="8">
    <w:nsid w:val="1C2D130B"/>
    <w:multiLevelType w:val="multilevel"/>
    <w:tmpl w:val="609CA402"/>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9">
    <w:nsid w:val="1E666CC6"/>
    <w:multiLevelType w:val="multilevel"/>
    <w:tmpl w:val="72301258"/>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10">
    <w:nsid w:val="24D36633"/>
    <w:multiLevelType w:val="multilevel"/>
    <w:tmpl w:val="0B02A8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E2684B"/>
    <w:multiLevelType w:val="multilevel"/>
    <w:tmpl w:val="B75262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C893F90"/>
    <w:multiLevelType w:val="multilevel"/>
    <w:tmpl w:val="6784CE22"/>
    <w:lvl w:ilvl="0">
      <w:start w:val="1"/>
      <w:numFmt w:val="bullet"/>
      <w:lvlText w:val="-"/>
      <w:lvlJc w:val="left"/>
      <w:pPr>
        <w:ind w:left="0" w:firstLine="0"/>
      </w:pPr>
      <w:rPr>
        <w:rFonts w:ascii="Times New Roman" w:hAnsi="Times New Roman" w:cs="Times New Roman" w:hint="default"/>
        <w:b/>
        <w:bCs/>
        <w:i w:val="0"/>
        <w:iCs w:val="0"/>
        <w:caps w:val="0"/>
        <w:smallCaps w:val="0"/>
        <w:strike w:val="0"/>
        <w:dstrike w:val="0"/>
        <w:color w:val="000000"/>
        <w:spacing w:val="0"/>
        <w:w w:val="100"/>
        <w:sz w:val="28"/>
        <w:szCs w:val="18"/>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2F4C33F2"/>
    <w:multiLevelType w:val="multilevel"/>
    <w:tmpl w:val="28B88D16"/>
    <w:styleLink w:val="1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4">
    <w:nsid w:val="34473766"/>
    <w:multiLevelType w:val="multilevel"/>
    <w:tmpl w:val="B3185588"/>
    <w:lvl w:ilvl="0">
      <w:start w:val="1"/>
      <w:numFmt w:val="decimal"/>
      <w:pStyle w:val="11"/>
      <w:suff w:val="space"/>
      <w:lvlText w:val="Рисунок %1 -"/>
      <w:lvlJc w:val="left"/>
      <w:pPr>
        <w:ind w:left="0" w:firstLine="0"/>
      </w:pPr>
    </w:lvl>
    <w:lvl w:ilvl="1">
      <w:start w:val="1"/>
      <w:numFmt w:val="decimal"/>
      <w:suff w:val="space"/>
      <w:lvlText w:val="Рисунок %1.%2"/>
      <w:lvlJc w:val="left"/>
      <w:pPr>
        <w:ind w:left="0" w:firstLine="0"/>
      </w:pPr>
    </w:lvl>
    <w:lvl w:ilvl="2">
      <w:start w:val="1"/>
      <w:numFmt w:val="none"/>
      <w:lvlText w:val=""/>
      <w:lvlJc w:val="left"/>
      <w:pPr>
        <w:tabs>
          <w:tab w:val="num" w:pos="720"/>
        </w:tabs>
        <w:ind w:left="720" w:hanging="432"/>
      </w:pPr>
    </w:lvl>
    <w:lvl w:ilvl="3">
      <w:start w:val="1"/>
      <w:numFmt w:val="none"/>
      <w:lvlText w:val=""/>
      <w:lvlJc w:val="right"/>
      <w:pPr>
        <w:tabs>
          <w:tab w:val="num" w:pos="864"/>
        </w:tabs>
        <w:ind w:left="864" w:hanging="144"/>
      </w:pPr>
    </w:lvl>
    <w:lvl w:ilvl="4">
      <w:start w:val="1"/>
      <w:numFmt w:val="none"/>
      <w:lvlText w:val="%5"/>
      <w:lvlJc w:val="left"/>
      <w:pPr>
        <w:tabs>
          <w:tab w:val="num" w:pos="1008"/>
        </w:tabs>
        <w:ind w:left="1008" w:hanging="432"/>
      </w:pPr>
    </w:lvl>
    <w:lvl w:ilvl="5">
      <w:start w:val="1"/>
      <w:numFmt w:val="none"/>
      <w:lvlText w:val="%6"/>
      <w:lvlJc w:val="left"/>
      <w:pPr>
        <w:tabs>
          <w:tab w:val="num" w:pos="1152"/>
        </w:tabs>
        <w:ind w:left="1152" w:hanging="432"/>
      </w:pPr>
    </w:lvl>
    <w:lvl w:ilvl="6">
      <w:start w:val="1"/>
      <w:numFmt w:val="none"/>
      <w:lvlText w:val="%7"/>
      <w:lvlJc w:val="right"/>
      <w:pPr>
        <w:tabs>
          <w:tab w:val="num" w:pos="1296"/>
        </w:tabs>
        <w:ind w:left="1296" w:hanging="288"/>
      </w:pPr>
    </w:lvl>
    <w:lvl w:ilvl="7">
      <w:start w:val="1"/>
      <w:numFmt w:val="none"/>
      <w:lvlText w:val="%8"/>
      <w:lvlJc w:val="left"/>
      <w:pPr>
        <w:tabs>
          <w:tab w:val="num" w:pos="1440"/>
        </w:tabs>
        <w:ind w:left="1440" w:hanging="432"/>
      </w:pPr>
    </w:lvl>
    <w:lvl w:ilvl="8">
      <w:start w:val="1"/>
      <w:numFmt w:val="none"/>
      <w:lvlText w:val="%9"/>
      <w:lvlJc w:val="right"/>
      <w:pPr>
        <w:tabs>
          <w:tab w:val="num" w:pos="1584"/>
        </w:tabs>
        <w:ind w:left="1584" w:hanging="144"/>
      </w:pPr>
    </w:lvl>
  </w:abstractNum>
  <w:abstractNum w:abstractNumId="15">
    <w:nsid w:val="3462518B"/>
    <w:multiLevelType w:val="multilevel"/>
    <w:tmpl w:val="1E783D74"/>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6">
    <w:nsid w:val="35E606A4"/>
    <w:multiLevelType w:val="multilevel"/>
    <w:tmpl w:val="D8200304"/>
    <w:lvl w:ilvl="0">
      <w:start w:val="1"/>
      <w:numFmt w:val="bullet"/>
      <w:lvlText w:val="–"/>
      <w:lvlJc w:val="left"/>
      <w:pPr>
        <w:ind w:left="1713" w:hanging="360"/>
      </w:pPr>
      <w:rPr>
        <w:rFonts w:ascii="Times New Roman" w:hAnsi="Times New Roman" w:cs="Times New Roman" w:hint="default"/>
        <w:sz w:val="28"/>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cs="Wingdings" w:hint="default"/>
      </w:rPr>
    </w:lvl>
    <w:lvl w:ilvl="3">
      <w:start w:val="1"/>
      <w:numFmt w:val="bullet"/>
      <w:lvlText w:val=""/>
      <w:lvlJc w:val="left"/>
      <w:pPr>
        <w:ind w:left="3873" w:hanging="360"/>
      </w:pPr>
      <w:rPr>
        <w:rFonts w:ascii="Symbol" w:hAnsi="Symbol" w:cs="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cs="Wingdings" w:hint="default"/>
      </w:rPr>
    </w:lvl>
    <w:lvl w:ilvl="6">
      <w:start w:val="1"/>
      <w:numFmt w:val="bullet"/>
      <w:lvlText w:val=""/>
      <w:lvlJc w:val="left"/>
      <w:pPr>
        <w:ind w:left="6033" w:hanging="360"/>
      </w:pPr>
      <w:rPr>
        <w:rFonts w:ascii="Symbol" w:hAnsi="Symbol" w:cs="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cs="Wingdings" w:hint="default"/>
      </w:rPr>
    </w:lvl>
  </w:abstractNum>
  <w:abstractNum w:abstractNumId="17">
    <w:nsid w:val="3BBE2200"/>
    <w:multiLevelType w:val="multilevel"/>
    <w:tmpl w:val="F66ADA2E"/>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0"/>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2892"/>
        </w:tabs>
        <w:ind w:left="709" w:firstLine="0"/>
      </w:pPr>
      <w:rPr>
        <w:rFonts w:hint="default"/>
      </w:rPr>
    </w:lvl>
    <w:lvl w:ilvl="7">
      <w:start w:val="1"/>
      <w:numFmt w:val="decimal"/>
      <w:lvlText w:val="%1.%2.%3.%4.%5.%6.%7.%8"/>
      <w:lvlJc w:val="left"/>
      <w:pPr>
        <w:tabs>
          <w:tab w:val="num" w:pos="3175"/>
        </w:tabs>
        <w:ind w:left="709" w:firstLine="0"/>
      </w:pPr>
      <w:rPr>
        <w:rFonts w:hint="default"/>
      </w:rPr>
    </w:lvl>
    <w:lvl w:ilvl="8">
      <w:start w:val="1"/>
      <w:numFmt w:val="decimal"/>
      <w:lvlText w:val="%1.%2.%3.%4.%5.%6.%7.%8.%9"/>
      <w:lvlJc w:val="left"/>
      <w:pPr>
        <w:tabs>
          <w:tab w:val="num" w:pos="3459"/>
        </w:tabs>
        <w:ind w:left="709" w:firstLine="0"/>
      </w:pPr>
      <w:rPr>
        <w:rFonts w:hint="default"/>
      </w:rPr>
    </w:lvl>
  </w:abstractNum>
  <w:abstractNum w:abstractNumId="18">
    <w:nsid w:val="3FFE24BA"/>
    <w:multiLevelType w:val="multilevel"/>
    <w:tmpl w:val="75B2A6A6"/>
    <w:lvl w:ilvl="0">
      <w:start w:val="1"/>
      <w:numFmt w:val="none"/>
      <w:pStyle w:val="a0"/>
      <w:suff w:val="space"/>
      <w:lvlText w:val="Таблица "/>
      <w:lvlJc w:val="left"/>
      <w:pPr>
        <w:ind w:left="992" w:firstLine="0"/>
      </w:pPr>
      <w:rPr>
        <w:rFonts w:hint="default"/>
      </w:rPr>
    </w:lvl>
    <w:lvl w:ilvl="1">
      <w:start w:val="1"/>
      <w:numFmt w:val="decimal"/>
      <w:suff w:val="space"/>
      <w:lvlText w:val="Таблица %1.%2"/>
      <w:lvlJc w:val="left"/>
      <w:pPr>
        <w:ind w:left="1784" w:hanging="366"/>
      </w:pPr>
      <w:rPr>
        <w:rFonts w:hint="default"/>
      </w:rPr>
    </w:lvl>
    <w:lvl w:ilvl="2">
      <w:start w:val="1"/>
      <w:numFmt w:val="decimal"/>
      <w:suff w:val="space"/>
      <w:lvlText w:val="Таблица %1.%2.%3"/>
      <w:lvlJc w:val="left"/>
      <w:pPr>
        <w:ind w:left="2216" w:hanging="90"/>
      </w:pPr>
      <w:rPr>
        <w:rFonts w:hint="default"/>
      </w:rPr>
    </w:lvl>
    <w:lvl w:ilvl="3">
      <w:start w:val="1"/>
      <w:numFmt w:val="decimal"/>
      <w:suff w:val="space"/>
      <w:lvlText w:val="Таблица %1.%2.%3.%4"/>
      <w:lvlJc w:val="left"/>
      <w:pPr>
        <w:ind w:left="2720" w:firstLine="115"/>
      </w:pPr>
      <w:rPr>
        <w:rFonts w:hint="default"/>
      </w:rPr>
    </w:lvl>
    <w:lvl w:ilvl="4">
      <w:start w:val="1"/>
      <w:numFmt w:val="decimal"/>
      <w:suff w:val="space"/>
      <w:lvlText w:val="%1.%2.%3.%4.%5."/>
      <w:lvlJc w:val="left"/>
      <w:pPr>
        <w:ind w:left="3224" w:hanging="792"/>
      </w:pPr>
      <w:rPr>
        <w:rFonts w:hint="default"/>
      </w:rPr>
    </w:lvl>
    <w:lvl w:ilvl="5">
      <w:start w:val="1"/>
      <w:numFmt w:val="decimal"/>
      <w:lvlText w:val="%1.%2.%3.%4.%5.%6."/>
      <w:lvlJc w:val="left"/>
      <w:pPr>
        <w:tabs>
          <w:tab w:val="num" w:pos="6032"/>
        </w:tabs>
        <w:ind w:left="3728" w:hanging="936"/>
      </w:pPr>
      <w:rPr>
        <w:rFonts w:hint="default"/>
      </w:rPr>
    </w:lvl>
    <w:lvl w:ilvl="6">
      <w:start w:val="1"/>
      <w:numFmt w:val="decimal"/>
      <w:lvlText w:val="%1.%2.%3.%4.%5.%6.%7."/>
      <w:lvlJc w:val="left"/>
      <w:pPr>
        <w:tabs>
          <w:tab w:val="num" w:pos="6752"/>
        </w:tabs>
        <w:ind w:left="4232" w:hanging="1080"/>
      </w:pPr>
      <w:rPr>
        <w:rFonts w:hint="default"/>
      </w:rPr>
    </w:lvl>
    <w:lvl w:ilvl="7">
      <w:start w:val="1"/>
      <w:numFmt w:val="decimal"/>
      <w:lvlText w:val="%1.%2.%3.%4.%5.%6.%7.%8."/>
      <w:lvlJc w:val="left"/>
      <w:pPr>
        <w:tabs>
          <w:tab w:val="num" w:pos="7832"/>
        </w:tabs>
        <w:ind w:left="4736" w:hanging="1224"/>
      </w:pPr>
      <w:rPr>
        <w:rFonts w:hint="default"/>
      </w:rPr>
    </w:lvl>
    <w:lvl w:ilvl="8">
      <w:start w:val="1"/>
      <w:numFmt w:val="decimal"/>
      <w:lvlText w:val="%1.%2.%3.%4.%5.%6.%7.%8.%9."/>
      <w:lvlJc w:val="left"/>
      <w:pPr>
        <w:tabs>
          <w:tab w:val="num" w:pos="8552"/>
        </w:tabs>
        <w:ind w:left="5312" w:hanging="1440"/>
      </w:pPr>
      <w:rPr>
        <w:rFonts w:hint="default"/>
      </w:rPr>
    </w:lvl>
  </w:abstractNum>
  <w:abstractNum w:abstractNumId="19">
    <w:nsid w:val="40E72D79"/>
    <w:multiLevelType w:val="multilevel"/>
    <w:tmpl w:val="5C8CE362"/>
    <w:lvl w:ilvl="0">
      <w:start w:val="1"/>
      <w:numFmt w:val="bullet"/>
      <w:lvlText w:val="-"/>
      <w:lvlJc w:val="left"/>
      <w:pPr>
        <w:ind w:left="0" w:hanging="140"/>
      </w:pPr>
      <w:rPr>
        <w:rFonts w:ascii="Times New Roman" w:hAnsi="Times New Roman" w:cs="Times New Roman" w:hint="default"/>
        <w:sz w:val="28"/>
        <w:szCs w:val="24"/>
      </w:rPr>
    </w:lvl>
    <w:lvl w:ilvl="1">
      <w:start w:val="1"/>
      <w:numFmt w:val="bullet"/>
      <w:lvlText w:val=""/>
      <w:lvlJc w:val="left"/>
      <w:pPr>
        <w:ind w:left="0" w:firstLine="0"/>
      </w:pPr>
      <w:rPr>
        <w:rFonts w:ascii="Symbol" w:hAnsi="Symbol" w:cs="Symbol" w:hint="default"/>
      </w:rPr>
    </w:lvl>
    <w:lvl w:ilvl="2">
      <w:start w:val="1"/>
      <w:numFmt w:val="bullet"/>
      <w:lvlText w:val=""/>
      <w:lvlJc w:val="left"/>
      <w:pPr>
        <w:ind w:left="0" w:firstLine="0"/>
      </w:pPr>
      <w:rPr>
        <w:rFonts w:ascii="Symbol" w:hAnsi="Symbol" w:cs="Symbol" w:hint="default"/>
      </w:rPr>
    </w:lvl>
    <w:lvl w:ilvl="3">
      <w:start w:val="1"/>
      <w:numFmt w:val="bullet"/>
      <w:lvlText w:val=""/>
      <w:lvlJc w:val="left"/>
      <w:pPr>
        <w:ind w:left="0" w:firstLine="0"/>
      </w:pPr>
      <w:rPr>
        <w:rFonts w:ascii="Symbol" w:hAnsi="Symbol" w:cs="Symbol" w:hint="default"/>
      </w:rPr>
    </w:lvl>
    <w:lvl w:ilvl="4">
      <w:start w:val="1"/>
      <w:numFmt w:val="bullet"/>
      <w:lvlText w:val=""/>
      <w:lvlJc w:val="left"/>
      <w:pPr>
        <w:ind w:left="0" w:firstLine="0"/>
      </w:pPr>
      <w:rPr>
        <w:rFonts w:ascii="Symbol" w:hAnsi="Symbol" w:cs="Symbol" w:hint="default"/>
      </w:rPr>
    </w:lvl>
    <w:lvl w:ilvl="5">
      <w:start w:val="1"/>
      <w:numFmt w:val="bullet"/>
      <w:lvlText w:val=""/>
      <w:lvlJc w:val="left"/>
      <w:pPr>
        <w:ind w:left="0" w:firstLine="0"/>
      </w:pPr>
      <w:rPr>
        <w:rFonts w:ascii="Symbol" w:hAnsi="Symbol" w:cs="Symbol" w:hint="default"/>
      </w:rPr>
    </w:lvl>
    <w:lvl w:ilvl="6">
      <w:start w:val="1"/>
      <w:numFmt w:val="bullet"/>
      <w:lvlText w:val=""/>
      <w:lvlJc w:val="left"/>
      <w:pPr>
        <w:ind w:left="0" w:firstLine="0"/>
      </w:pPr>
      <w:rPr>
        <w:rFonts w:ascii="Symbol" w:hAnsi="Symbol" w:cs="Symbol" w:hint="default"/>
      </w:rPr>
    </w:lvl>
    <w:lvl w:ilvl="7">
      <w:start w:val="1"/>
      <w:numFmt w:val="bullet"/>
      <w:lvlText w:val=""/>
      <w:lvlJc w:val="left"/>
      <w:pPr>
        <w:ind w:left="0" w:firstLine="0"/>
      </w:pPr>
      <w:rPr>
        <w:rFonts w:ascii="Symbol" w:hAnsi="Symbol" w:cs="Symbol" w:hint="default"/>
      </w:rPr>
    </w:lvl>
    <w:lvl w:ilvl="8">
      <w:start w:val="1"/>
      <w:numFmt w:val="bullet"/>
      <w:lvlText w:val=""/>
      <w:lvlJc w:val="left"/>
      <w:pPr>
        <w:ind w:left="0" w:firstLine="0"/>
      </w:pPr>
      <w:rPr>
        <w:rFonts w:ascii="Symbol" w:hAnsi="Symbol" w:cs="Symbol" w:hint="default"/>
      </w:rPr>
    </w:lvl>
  </w:abstractNum>
  <w:abstractNum w:abstractNumId="20">
    <w:nsid w:val="42114747"/>
    <w:multiLevelType w:val="multilevel"/>
    <w:tmpl w:val="6C7E892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nsid w:val="453251C8"/>
    <w:multiLevelType w:val="multilevel"/>
    <w:tmpl w:val="60D8B682"/>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2">
    <w:nsid w:val="455C1BAB"/>
    <w:multiLevelType w:val="multilevel"/>
    <w:tmpl w:val="63AAF71E"/>
    <w:lvl w:ilvl="0">
      <w:start w:val="1"/>
      <w:numFmt w:val="decimal"/>
      <w:lvlText w:val="%1."/>
      <w:lvlJc w:val="left"/>
      <w:pPr>
        <w:ind w:left="1170" w:hanging="1170"/>
      </w:pPr>
      <w:rPr>
        <w:rFonts w:hint="default"/>
      </w:rPr>
    </w:lvl>
    <w:lvl w:ilvl="1">
      <w:start w:val="1"/>
      <w:numFmt w:val="decimal"/>
      <w:lvlText w:val="%1.%2."/>
      <w:lvlJc w:val="left"/>
      <w:pPr>
        <w:ind w:left="1737" w:hanging="1170"/>
      </w:pPr>
      <w:rPr>
        <w:rFonts w:hint="default"/>
      </w:rPr>
    </w:lvl>
    <w:lvl w:ilvl="2">
      <w:start w:val="1"/>
      <w:numFmt w:val="decimal"/>
      <w:lvlText w:val="%1.%2.%3."/>
      <w:lvlJc w:val="left"/>
      <w:pPr>
        <w:ind w:left="2304" w:hanging="1170"/>
      </w:pPr>
      <w:rPr>
        <w:rFonts w:hint="default"/>
      </w:rPr>
    </w:lvl>
    <w:lvl w:ilvl="3">
      <w:start w:val="1"/>
      <w:numFmt w:val="decimal"/>
      <w:lvlText w:val="%1.%2.%3.%4."/>
      <w:lvlJc w:val="left"/>
      <w:pPr>
        <w:ind w:left="2871" w:hanging="1170"/>
      </w:pPr>
      <w:rPr>
        <w:rFonts w:hint="default"/>
      </w:rPr>
    </w:lvl>
    <w:lvl w:ilvl="4">
      <w:start w:val="1"/>
      <w:numFmt w:val="decimal"/>
      <w:lvlText w:val="%1.%2.%3.%4.%5."/>
      <w:lvlJc w:val="left"/>
      <w:pPr>
        <w:ind w:left="3438" w:hanging="117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1"/>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7C90761"/>
    <w:multiLevelType w:val="multilevel"/>
    <w:tmpl w:val="84A2A3D2"/>
    <w:lvl w:ilvl="0">
      <w:start w:val="1"/>
      <w:numFmt w:val="bullet"/>
      <w:lvlText w:val=""/>
      <w:lvlJc w:val="left"/>
      <w:pPr>
        <w:ind w:left="1628" w:hanging="360"/>
      </w:pPr>
      <w:rPr>
        <w:rFonts w:ascii="Symbol" w:hAnsi="Symbol" w:cs="Symbol" w:hint="default"/>
        <w:sz w:val="28"/>
      </w:rPr>
    </w:lvl>
    <w:lvl w:ilvl="1">
      <w:start w:val="1"/>
      <w:numFmt w:val="bullet"/>
      <w:lvlText w:val="o"/>
      <w:lvlJc w:val="left"/>
      <w:pPr>
        <w:ind w:left="2348" w:hanging="360"/>
      </w:pPr>
      <w:rPr>
        <w:rFonts w:ascii="Courier New" w:hAnsi="Courier New" w:cs="Courier New" w:hint="default"/>
      </w:rPr>
    </w:lvl>
    <w:lvl w:ilvl="2">
      <w:start w:val="1"/>
      <w:numFmt w:val="bullet"/>
      <w:lvlText w:val=""/>
      <w:lvlJc w:val="left"/>
      <w:pPr>
        <w:ind w:left="3068" w:hanging="360"/>
      </w:pPr>
      <w:rPr>
        <w:rFonts w:ascii="Wingdings" w:hAnsi="Wingdings" w:cs="Wingdings" w:hint="default"/>
      </w:rPr>
    </w:lvl>
    <w:lvl w:ilvl="3">
      <w:start w:val="1"/>
      <w:numFmt w:val="bullet"/>
      <w:lvlText w:val=""/>
      <w:lvlJc w:val="left"/>
      <w:pPr>
        <w:ind w:left="3788" w:hanging="360"/>
      </w:pPr>
      <w:rPr>
        <w:rFonts w:ascii="Symbol" w:hAnsi="Symbol" w:cs="Symbol" w:hint="default"/>
      </w:rPr>
    </w:lvl>
    <w:lvl w:ilvl="4">
      <w:start w:val="1"/>
      <w:numFmt w:val="bullet"/>
      <w:lvlText w:val="o"/>
      <w:lvlJc w:val="left"/>
      <w:pPr>
        <w:ind w:left="4508" w:hanging="360"/>
      </w:pPr>
      <w:rPr>
        <w:rFonts w:ascii="Courier New" w:hAnsi="Courier New" w:cs="Courier New" w:hint="default"/>
      </w:rPr>
    </w:lvl>
    <w:lvl w:ilvl="5">
      <w:start w:val="1"/>
      <w:numFmt w:val="bullet"/>
      <w:lvlText w:val=""/>
      <w:lvlJc w:val="left"/>
      <w:pPr>
        <w:ind w:left="5228" w:hanging="360"/>
      </w:pPr>
      <w:rPr>
        <w:rFonts w:ascii="Wingdings" w:hAnsi="Wingdings" w:cs="Wingdings" w:hint="default"/>
      </w:rPr>
    </w:lvl>
    <w:lvl w:ilvl="6">
      <w:start w:val="1"/>
      <w:numFmt w:val="bullet"/>
      <w:lvlText w:val=""/>
      <w:lvlJc w:val="left"/>
      <w:pPr>
        <w:ind w:left="5948" w:hanging="360"/>
      </w:pPr>
      <w:rPr>
        <w:rFonts w:ascii="Symbol" w:hAnsi="Symbol" w:cs="Symbol" w:hint="default"/>
      </w:rPr>
    </w:lvl>
    <w:lvl w:ilvl="7">
      <w:start w:val="1"/>
      <w:numFmt w:val="bullet"/>
      <w:lvlText w:val="o"/>
      <w:lvlJc w:val="left"/>
      <w:pPr>
        <w:ind w:left="6668" w:hanging="360"/>
      </w:pPr>
      <w:rPr>
        <w:rFonts w:ascii="Courier New" w:hAnsi="Courier New" w:cs="Courier New" w:hint="default"/>
      </w:rPr>
    </w:lvl>
    <w:lvl w:ilvl="8">
      <w:start w:val="1"/>
      <w:numFmt w:val="bullet"/>
      <w:lvlText w:val=""/>
      <w:lvlJc w:val="left"/>
      <w:pPr>
        <w:ind w:left="7388" w:hanging="360"/>
      </w:pPr>
      <w:rPr>
        <w:rFonts w:ascii="Wingdings" w:hAnsi="Wingdings" w:cs="Wingdings" w:hint="default"/>
      </w:rPr>
    </w:lvl>
  </w:abstractNum>
  <w:abstractNum w:abstractNumId="25">
    <w:nsid w:val="589E6287"/>
    <w:multiLevelType w:val="multilevel"/>
    <w:tmpl w:val="86F28188"/>
    <w:lvl w:ilvl="0">
      <w:start w:val="1"/>
      <w:numFmt w:val="bullet"/>
      <w:lvlText w:val="–"/>
      <w:lvlJc w:val="left"/>
      <w:pPr>
        <w:ind w:left="1571" w:hanging="360"/>
      </w:pPr>
      <w:rPr>
        <w:rFonts w:ascii="Times New Roman" w:hAnsi="Times New Roman" w:cs="Times New Roman"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26">
    <w:nsid w:val="5CFC07E9"/>
    <w:multiLevelType w:val="multilevel"/>
    <w:tmpl w:val="62E8C7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nsid w:val="5F174BCA"/>
    <w:multiLevelType w:val="multilevel"/>
    <w:tmpl w:val="B78044BC"/>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8"/>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nsid w:val="62757507"/>
    <w:multiLevelType w:val="hybridMultilevel"/>
    <w:tmpl w:val="D916E2CE"/>
    <w:lvl w:ilvl="0" w:tplc="3B163D72">
      <w:numFmt w:val="bullet"/>
      <w:pStyle w:val="a1"/>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7A36F1"/>
    <w:multiLevelType w:val="multilevel"/>
    <w:tmpl w:val="1644B3D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0">
    <w:nsid w:val="655531DD"/>
    <w:multiLevelType w:val="multilevel"/>
    <w:tmpl w:val="6466FE12"/>
    <w:lvl w:ilvl="0">
      <w:start w:val="1"/>
      <w:numFmt w:val="decimal"/>
      <w:lvlText w:val="%1."/>
      <w:lvlJc w:val="left"/>
      <w:pPr>
        <w:ind w:left="1264" w:hanging="55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nsid w:val="65FC2EE6"/>
    <w:multiLevelType w:val="multilevel"/>
    <w:tmpl w:val="B2BC4C52"/>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32">
    <w:nsid w:val="686821A1"/>
    <w:multiLevelType w:val="multilevel"/>
    <w:tmpl w:val="8654CE3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nsid w:val="788679AC"/>
    <w:multiLevelType w:val="multilevel"/>
    <w:tmpl w:val="036C81BE"/>
    <w:lvl w:ilvl="0">
      <w:start w:val="1"/>
      <w:numFmt w:val="bullet"/>
      <w:lvlText w:val=""/>
      <w:lvlJc w:val="left"/>
      <w:pPr>
        <w:ind w:left="1571" w:hanging="360"/>
      </w:pPr>
      <w:rPr>
        <w:rFonts w:ascii="Symbol" w:hAnsi="Symbol" w:cs="Symbol" w:hint="default"/>
        <w:sz w:val="28"/>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num w:numId="1">
    <w:abstractNumId w:val="22"/>
  </w:num>
  <w:num w:numId="2">
    <w:abstractNumId w:val="17"/>
  </w:num>
  <w:num w:numId="3">
    <w:abstractNumId w:val="3"/>
  </w:num>
  <w:num w:numId="4">
    <w:abstractNumId w:val="0"/>
  </w:num>
  <w:num w:numId="5">
    <w:abstractNumId w:val="28"/>
  </w:num>
  <w:num w:numId="6">
    <w:abstractNumId w:val="23"/>
  </w:num>
  <w:num w:numId="7">
    <w:abstractNumId w:val="7"/>
  </w:num>
  <w:num w:numId="8">
    <w:abstractNumId w:val="14"/>
  </w:num>
  <w:num w:numId="9">
    <w:abstractNumId w:val="13"/>
  </w:num>
  <w:num w:numId="10">
    <w:abstractNumId w:val="18"/>
  </w:num>
  <w:num w:numId="11">
    <w:abstractNumId w:val="10"/>
  </w:num>
  <w:num w:numId="12">
    <w:abstractNumId w:val="25"/>
  </w:num>
  <w:num w:numId="13">
    <w:abstractNumId w:val="31"/>
  </w:num>
  <w:num w:numId="14">
    <w:abstractNumId w:val="9"/>
  </w:num>
  <w:num w:numId="15">
    <w:abstractNumId w:val="8"/>
  </w:num>
  <w:num w:numId="16">
    <w:abstractNumId w:val="11"/>
  </w:num>
  <w:num w:numId="17">
    <w:abstractNumId w:val="32"/>
  </w:num>
  <w:num w:numId="18">
    <w:abstractNumId w:val="15"/>
  </w:num>
  <w:num w:numId="19">
    <w:abstractNumId w:val="33"/>
  </w:num>
  <w:num w:numId="20">
    <w:abstractNumId w:val="30"/>
  </w:num>
  <w:num w:numId="21">
    <w:abstractNumId w:val="21"/>
  </w:num>
  <w:num w:numId="22">
    <w:abstractNumId w:val="2"/>
  </w:num>
  <w:num w:numId="23">
    <w:abstractNumId w:val="24"/>
  </w:num>
  <w:num w:numId="24">
    <w:abstractNumId w:val="5"/>
  </w:num>
  <w:num w:numId="25">
    <w:abstractNumId w:val="20"/>
  </w:num>
  <w:num w:numId="26">
    <w:abstractNumId w:val="29"/>
  </w:num>
  <w:num w:numId="27">
    <w:abstractNumId w:val="6"/>
  </w:num>
  <w:num w:numId="28">
    <w:abstractNumId w:val="19"/>
  </w:num>
  <w:num w:numId="29">
    <w:abstractNumId w:val="27"/>
  </w:num>
  <w:num w:numId="30">
    <w:abstractNumId w:val="12"/>
  </w:num>
  <w:num w:numId="31">
    <w:abstractNumId w:val="16"/>
  </w:num>
  <w:num w:numId="32">
    <w:abstractNumId w:val="4"/>
  </w:num>
  <w:num w:numId="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04C2"/>
    <w:rsid w:val="000035FC"/>
    <w:rsid w:val="00005B7D"/>
    <w:rsid w:val="00006C6B"/>
    <w:rsid w:val="00014322"/>
    <w:rsid w:val="00025C63"/>
    <w:rsid w:val="00027423"/>
    <w:rsid w:val="00031AE1"/>
    <w:rsid w:val="000335D5"/>
    <w:rsid w:val="00034231"/>
    <w:rsid w:val="00035E27"/>
    <w:rsid w:val="00055892"/>
    <w:rsid w:val="00063BB2"/>
    <w:rsid w:val="00073E20"/>
    <w:rsid w:val="0008152A"/>
    <w:rsid w:val="000944B3"/>
    <w:rsid w:val="00094F85"/>
    <w:rsid w:val="00095561"/>
    <w:rsid w:val="000A25C6"/>
    <w:rsid w:val="000A367A"/>
    <w:rsid w:val="000B1466"/>
    <w:rsid w:val="000C0981"/>
    <w:rsid w:val="000C7DCF"/>
    <w:rsid w:val="000D3FAF"/>
    <w:rsid w:val="000E5A2E"/>
    <w:rsid w:val="000F20DD"/>
    <w:rsid w:val="00102327"/>
    <w:rsid w:val="00103943"/>
    <w:rsid w:val="00104B0A"/>
    <w:rsid w:val="00107F9F"/>
    <w:rsid w:val="001175A7"/>
    <w:rsid w:val="001310CA"/>
    <w:rsid w:val="001341D9"/>
    <w:rsid w:val="00137C13"/>
    <w:rsid w:val="00141D40"/>
    <w:rsid w:val="001541FF"/>
    <w:rsid w:val="00154B3F"/>
    <w:rsid w:val="001552D0"/>
    <w:rsid w:val="001609C4"/>
    <w:rsid w:val="00173E95"/>
    <w:rsid w:val="00176352"/>
    <w:rsid w:val="0019156E"/>
    <w:rsid w:val="00193B14"/>
    <w:rsid w:val="001A560B"/>
    <w:rsid w:val="001A5FF3"/>
    <w:rsid w:val="001A6549"/>
    <w:rsid w:val="001B1089"/>
    <w:rsid w:val="001B2E00"/>
    <w:rsid w:val="001B6797"/>
    <w:rsid w:val="001C4101"/>
    <w:rsid w:val="001C78F3"/>
    <w:rsid w:val="001D4127"/>
    <w:rsid w:val="001D6DBE"/>
    <w:rsid w:val="001E1DAA"/>
    <w:rsid w:val="001F0BEB"/>
    <w:rsid w:val="001F4259"/>
    <w:rsid w:val="001F540F"/>
    <w:rsid w:val="00201236"/>
    <w:rsid w:val="002062F8"/>
    <w:rsid w:val="00214165"/>
    <w:rsid w:val="00214266"/>
    <w:rsid w:val="00217DE1"/>
    <w:rsid w:val="00231767"/>
    <w:rsid w:val="00235917"/>
    <w:rsid w:val="002359E8"/>
    <w:rsid w:val="00236012"/>
    <w:rsid w:val="00244891"/>
    <w:rsid w:val="00245894"/>
    <w:rsid w:val="00250D7F"/>
    <w:rsid w:val="002528BA"/>
    <w:rsid w:val="002628A5"/>
    <w:rsid w:val="0026605B"/>
    <w:rsid w:val="0028549C"/>
    <w:rsid w:val="002A6DB8"/>
    <w:rsid w:val="002B0B7A"/>
    <w:rsid w:val="002B3E66"/>
    <w:rsid w:val="002C10EC"/>
    <w:rsid w:val="002C22D9"/>
    <w:rsid w:val="002F6FC1"/>
    <w:rsid w:val="003062CE"/>
    <w:rsid w:val="0030671F"/>
    <w:rsid w:val="003111FA"/>
    <w:rsid w:val="00316583"/>
    <w:rsid w:val="00325460"/>
    <w:rsid w:val="00326BCA"/>
    <w:rsid w:val="0033680A"/>
    <w:rsid w:val="00342518"/>
    <w:rsid w:val="00345C18"/>
    <w:rsid w:val="00356606"/>
    <w:rsid w:val="0035672E"/>
    <w:rsid w:val="003651E0"/>
    <w:rsid w:val="003751EF"/>
    <w:rsid w:val="00375518"/>
    <w:rsid w:val="00382466"/>
    <w:rsid w:val="003827BD"/>
    <w:rsid w:val="00383136"/>
    <w:rsid w:val="003A2D05"/>
    <w:rsid w:val="003A307A"/>
    <w:rsid w:val="003A6ADF"/>
    <w:rsid w:val="003B0776"/>
    <w:rsid w:val="003B6288"/>
    <w:rsid w:val="003C3BAE"/>
    <w:rsid w:val="003D01C0"/>
    <w:rsid w:val="003D7192"/>
    <w:rsid w:val="003E7A7F"/>
    <w:rsid w:val="003F1B33"/>
    <w:rsid w:val="003F4B1C"/>
    <w:rsid w:val="0040124E"/>
    <w:rsid w:val="00402FD9"/>
    <w:rsid w:val="00414CCA"/>
    <w:rsid w:val="00432019"/>
    <w:rsid w:val="004479A0"/>
    <w:rsid w:val="00447CD1"/>
    <w:rsid w:val="00476F52"/>
    <w:rsid w:val="00482742"/>
    <w:rsid w:val="004A5816"/>
    <w:rsid w:val="004C0F3E"/>
    <w:rsid w:val="004C14C4"/>
    <w:rsid w:val="004C7725"/>
    <w:rsid w:val="004D21E5"/>
    <w:rsid w:val="004E2F13"/>
    <w:rsid w:val="004E4EA4"/>
    <w:rsid w:val="004F0852"/>
    <w:rsid w:val="004F5E62"/>
    <w:rsid w:val="0051045E"/>
    <w:rsid w:val="005143AD"/>
    <w:rsid w:val="00521B06"/>
    <w:rsid w:val="005236F1"/>
    <w:rsid w:val="00530B67"/>
    <w:rsid w:val="005452E0"/>
    <w:rsid w:val="00547113"/>
    <w:rsid w:val="00557B3E"/>
    <w:rsid w:val="00562A19"/>
    <w:rsid w:val="00566426"/>
    <w:rsid w:val="005729FE"/>
    <w:rsid w:val="0058363D"/>
    <w:rsid w:val="005941D6"/>
    <w:rsid w:val="0059717D"/>
    <w:rsid w:val="005A047E"/>
    <w:rsid w:val="005F04A5"/>
    <w:rsid w:val="006022E7"/>
    <w:rsid w:val="00602B90"/>
    <w:rsid w:val="00624AA7"/>
    <w:rsid w:val="006269AA"/>
    <w:rsid w:val="006443BA"/>
    <w:rsid w:val="00655448"/>
    <w:rsid w:val="00656B00"/>
    <w:rsid w:val="00660033"/>
    <w:rsid w:val="0066023A"/>
    <w:rsid w:val="006837A6"/>
    <w:rsid w:val="0069124F"/>
    <w:rsid w:val="00697A1E"/>
    <w:rsid w:val="006A0398"/>
    <w:rsid w:val="006B7057"/>
    <w:rsid w:val="006C27BF"/>
    <w:rsid w:val="006C7600"/>
    <w:rsid w:val="006D0781"/>
    <w:rsid w:val="006D3D7B"/>
    <w:rsid w:val="006E2C7D"/>
    <w:rsid w:val="006E51B0"/>
    <w:rsid w:val="006F12C8"/>
    <w:rsid w:val="006F6FAC"/>
    <w:rsid w:val="00712472"/>
    <w:rsid w:val="007135B4"/>
    <w:rsid w:val="00715AF7"/>
    <w:rsid w:val="007404F8"/>
    <w:rsid w:val="00741F18"/>
    <w:rsid w:val="00744B36"/>
    <w:rsid w:val="00753FAF"/>
    <w:rsid w:val="007567E4"/>
    <w:rsid w:val="0075749A"/>
    <w:rsid w:val="00757CC8"/>
    <w:rsid w:val="00760A44"/>
    <w:rsid w:val="007747DE"/>
    <w:rsid w:val="00784093"/>
    <w:rsid w:val="0078692C"/>
    <w:rsid w:val="00794058"/>
    <w:rsid w:val="0079602C"/>
    <w:rsid w:val="00796FC9"/>
    <w:rsid w:val="0079783D"/>
    <w:rsid w:val="00797A8B"/>
    <w:rsid w:val="007A18E0"/>
    <w:rsid w:val="007B0071"/>
    <w:rsid w:val="007C455C"/>
    <w:rsid w:val="007D61E8"/>
    <w:rsid w:val="007E1D43"/>
    <w:rsid w:val="007E682C"/>
    <w:rsid w:val="007E6F5A"/>
    <w:rsid w:val="007F581E"/>
    <w:rsid w:val="0081192C"/>
    <w:rsid w:val="00815AB3"/>
    <w:rsid w:val="00820E37"/>
    <w:rsid w:val="00826683"/>
    <w:rsid w:val="00831CC3"/>
    <w:rsid w:val="0085398B"/>
    <w:rsid w:val="008722B8"/>
    <w:rsid w:val="00882DBE"/>
    <w:rsid w:val="00885445"/>
    <w:rsid w:val="008873A2"/>
    <w:rsid w:val="008952A7"/>
    <w:rsid w:val="008C1FE1"/>
    <w:rsid w:val="008E7B46"/>
    <w:rsid w:val="0090095F"/>
    <w:rsid w:val="009166EE"/>
    <w:rsid w:val="00921230"/>
    <w:rsid w:val="00923808"/>
    <w:rsid w:val="009259D6"/>
    <w:rsid w:val="00963B45"/>
    <w:rsid w:val="00973101"/>
    <w:rsid w:val="00974EDD"/>
    <w:rsid w:val="00980C96"/>
    <w:rsid w:val="009813BD"/>
    <w:rsid w:val="00985EEA"/>
    <w:rsid w:val="0098600E"/>
    <w:rsid w:val="00993A36"/>
    <w:rsid w:val="009A50C4"/>
    <w:rsid w:val="009A6CF0"/>
    <w:rsid w:val="009B0412"/>
    <w:rsid w:val="009B5971"/>
    <w:rsid w:val="009C04EC"/>
    <w:rsid w:val="009C3A59"/>
    <w:rsid w:val="009C44CF"/>
    <w:rsid w:val="009D5A9D"/>
    <w:rsid w:val="009D79E1"/>
    <w:rsid w:val="009E05F1"/>
    <w:rsid w:val="009E353B"/>
    <w:rsid w:val="009E6A84"/>
    <w:rsid w:val="009E70FE"/>
    <w:rsid w:val="009F4808"/>
    <w:rsid w:val="00A07871"/>
    <w:rsid w:val="00A102B8"/>
    <w:rsid w:val="00A16A03"/>
    <w:rsid w:val="00A1793C"/>
    <w:rsid w:val="00A415DD"/>
    <w:rsid w:val="00A47EA2"/>
    <w:rsid w:val="00A53FF9"/>
    <w:rsid w:val="00A61DE3"/>
    <w:rsid w:val="00A637AC"/>
    <w:rsid w:val="00A64AC2"/>
    <w:rsid w:val="00A76841"/>
    <w:rsid w:val="00A8314B"/>
    <w:rsid w:val="00A833F6"/>
    <w:rsid w:val="00A850DA"/>
    <w:rsid w:val="00A9783A"/>
    <w:rsid w:val="00AA3802"/>
    <w:rsid w:val="00AA7404"/>
    <w:rsid w:val="00AB472D"/>
    <w:rsid w:val="00AC2128"/>
    <w:rsid w:val="00AC7858"/>
    <w:rsid w:val="00AD0532"/>
    <w:rsid w:val="00AD0A37"/>
    <w:rsid w:val="00AD7618"/>
    <w:rsid w:val="00AF4E3E"/>
    <w:rsid w:val="00AF52F8"/>
    <w:rsid w:val="00AF6D51"/>
    <w:rsid w:val="00B078F9"/>
    <w:rsid w:val="00B120F6"/>
    <w:rsid w:val="00B13BD8"/>
    <w:rsid w:val="00B148C4"/>
    <w:rsid w:val="00B14E11"/>
    <w:rsid w:val="00B210EF"/>
    <w:rsid w:val="00B410FA"/>
    <w:rsid w:val="00B4407C"/>
    <w:rsid w:val="00B45CFB"/>
    <w:rsid w:val="00B604C2"/>
    <w:rsid w:val="00B630C5"/>
    <w:rsid w:val="00B975B3"/>
    <w:rsid w:val="00BA3A56"/>
    <w:rsid w:val="00BA3F71"/>
    <w:rsid w:val="00BB0A6E"/>
    <w:rsid w:val="00BC06F4"/>
    <w:rsid w:val="00BC3B65"/>
    <w:rsid w:val="00BD483C"/>
    <w:rsid w:val="00BE0D80"/>
    <w:rsid w:val="00BE1EDB"/>
    <w:rsid w:val="00BE56B7"/>
    <w:rsid w:val="00BE74E3"/>
    <w:rsid w:val="00BF6559"/>
    <w:rsid w:val="00C011D0"/>
    <w:rsid w:val="00C070A1"/>
    <w:rsid w:val="00C11FEB"/>
    <w:rsid w:val="00C12088"/>
    <w:rsid w:val="00C31DEC"/>
    <w:rsid w:val="00C37254"/>
    <w:rsid w:val="00C40F6E"/>
    <w:rsid w:val="00C44FFF"/>
    <w:rsid w:val="00C60761"/>
    <w:rsid w:val="00C62573"/>
    <w:rsid w:val="00C63FB1"/>
    <w:rsid w:val="00C65FE8"/>
    <w:rsid w:val="00C86735"/>
    <w:rsid w:val="00C92A66"/>
    <w:rsid w:val="00CA0875"/>
    <w:rsid w:val="00CA09D6"/>
    <w:rsid w:val="00CA7D21"/>
    <w:rsid w:val="00CC18FF"/>
    <w:rsid w:val="00CC19C2"/>
    <w:rsid w:val="00CC4A2B"/>
    <w:rsid w:val="00CC5351"/>
    <w:rsid w:val="00CC7558"/>
    <w:rsid w:val="00CD3005"/>
    <w:rsid w:val="00CD3CA3"/>
    <w:rsid w:val="00CD5C4A"/>
    <w:rsid w:val="00CE6E09"/>
    <w:rsid w:val="00CF484B"/>
    <w:rsid w:val="00CF4E0E"/>
    <w:rsid w:val="00CF7A68"/>
    <w:rsid w:val="00D0204B"/>
    <w:rsid w:val="00D047B1"/>
    <w:rsid w:val="00D10810"/>
    <w:rsid w:val="00D2480B"/>
    <w:rsid w:val="00D311F3"/>
    <w:rsid w:val="00D31BE1"/>
    <w:rsid w:val="00D62389"/>
    <w:rsid w:val="00D87782"/>
    <w:rsid w:val="00D93090"/>
    <w:rsid w:val="00DB43F1"/>
    <w:rsid w:val="00DC0931"/>
    <w:rsid w:val="00DD4881"/>
    <w:rsid w:val="00DD5EC0"/>
    <w:rsid w:val="00DD7106"/>
    <w:rsid w:val="00DF1228"/>
    <w:rsid w:val="00E24298"/>
    <w:rsid w:val="00E24969"/>
    <w:rsid w:val="00E31033"/>
    <w:rsid w:val="00E3169A"/>
    <w:rsid w:val="00E3204C"/>
    <w:rsid w:val="00E36DD1"/>
    <w:rsid w:val="00E37736"/>
    <w:rsid w:val="00E4541D"/>
    <w:rsid w:val="00E464C1"/>
    <w:rsid w:val="00E65D70"/>
    <w:rsid w:val="00E71681"/>
    <w:rsid w:val="00E72325"/>
    <w:rsid w:val="00E76091"/>
    <w:rsid w:val="00E807DF"/>
    <w:rsid w:val="00E834D9"/>
    <w:rsid w:val="00E83FC5"/>
    <w:rsid w:val="00E9046B"/>
    <w:rsid w:val="00E91217"/>
    <w:rsid w:val="00E9465F"/>
    <w:rsid w:val="00EA0578"/>
    <w:rsid w:val="00EA5512"/>
    <w:rsid w:val="00EA5B4A"/>
    <w:rsid w:val="00EA6918"/>
    <w:rsid w:val="00EA73E8"/>
    <w:rsid w:val="00EA7EAC"/>
    <w:rsid w:val="00EB0E01"/>
    <w:rsid w:val="00EB64C1"/>
    <w:rsid w:val="00EC3F4A"/>
    <w:rsid w:val="00EE2625"/>
    <w:rsid w:val="00EE64BC"/>
    <w:rsid w:val="00F001D1"/>
    <w:rsid w:val="00F00CA7"/>
    <w:rsid w:val="00F04044"/>
    <w:rsid w:val="00F050A4"/>
    <w:rsid w:val="00F05D2A"/>
    <w:rsid w:val="00F264E8"/>
    <w:rsid w:val="00F459D4"/>
    <w:rsid w:val="00F4795B"/>
    <w:rsid w:val="00F615DF"/>
    <w:rsid w:val="00F62C69"/>
    <w:rsid w:val="00F64864"/>
    <w:rsid w:val="00F80FDD"/>
    <w:rsid w:val="00F83285"/>
    <w:rsid w:val="00F844F6"/>
    <w:rsid w:val="00F87342"/>
    <w:rsid w:val="00F92B52"/>
    <w:rsid w:val="00F94976"/>
    <w:rsid w:val="00F95A25"/>
    <w:rsid w:val="00FA6BED"/>
    <w:rsid w:val="00FA6C5B"/>
    <w:rsid w:val="00FC01E0"/>
    <w:rsid w:val="00FC2483"/>
    <w:rsid w:val="00FC2EBA"/>
    <w:rsid w:val="00FD32F4"/>
    <w:rsid w:val="00FF2F54"/>
    <w:rsid w:val="00FF53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lsdException w:name="index heading" w:uiPriority="0" w:qFormat="1"/>
    <w:lsdException w:name="caption" w:uiPriority="0" w:qFormat="1"/>
    <w:lsdException w:name="table of figures" w:uiPriority="0" w:qFormat="1"/>
    <w:lsdException w:name="annotation reference" w:uiPriority="0" w:qFormat="1"/>
    <w:lsdException w:name="line number" w:uiPriority="0" w:qFormat="1"/>
    <w:lsdException w:name="page number" w:uiPriority="0" w:qFormat="1"/>
    <w:lsdException w:name="endnote reference" w:uiPriority="0"/>
    <w:lsdException w:name="endnote text" w:uiPriority="0"/>
    <w:lsdException w:name="List" w:uiPriority="0"/>
    <w:lsdException w:name="List Bullet" w:uiPriority="0" w:qFormat="1"/>
    <w:lsdException w:name="List Bullet 2" w:uiPriority="0" w:qFormat="1"/>
    <w:lsdException w:name="List Bullet 4"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Acronym" w:uiPriority="0" w:qFormat="1"/>
    <w:lsdException w:name="HTML Preformatted"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B7057"/>
    <w:pPr>
      <w:spacing w:after="0" w:line="240" w:lineRule="auto"/>
    </w:pPr>
    <w:rPr>
      <w:rFonts w:ascii="Times New Roman" w:eastAsia="Times New Roman" w:hAnsi="Times New Roman" w:cs="Times New Roman"/>
      <w:sz w:val="20"/>
      <w:szCs w:val="20"/>
      <w:lang w:eastAsia="ru-RU"/>
    </w:rPr>
  </w:style>
  <w:style w:type="paragraph" w:styleId="14">
    <w:name w:val="heading 1"/>
    <w:basedOn w:val="a2"/>
    <w:next w:val="a2"/>
    <w:link w:val="15"/>
    <w:uiPriority w:val="9"/>
    <w:qFormat/>
    <w:rsid w:val="00CA0875"/>
    <w:pPr>
      <w:keepNext/>
      <w:jc w:val="center"/>
      <w:outlineLvl w:val="0"/>
    </w:pPr>
    <w:rPr>
      <w:rFonts w:ascii="Baltica" w:hAnsi="Baltica"/>
      <w:b/>
      <w:sz w:val="40"/>
    </w:rPr>
  </w:style>
  <w:style w:type="paragraph" w:styleId="23">
    <w:name w:val="heading 2"/>
    <w:basedOn w:val="a2"/>
    <w:next w:val="a2"/>
    <w:link w:val="24"/>
    <w:qFormat/>
    <w:rsid w:val="00B604C2"/>
    <w:pPr>
      <w:keepNext/>
      <w:ind w:firstLine="720"/>
      <w:jc w:val="center"/>
      <w:outlineLvl w:val="1"/>
    </w:pPr>
    <w:rPr>
      <w:sz w:val="28"/>
    </w:rPr>
  </w:style>
  <w:style w:type="paragraph" w:styleId="32">
    <w:name w:val="heading 3"/>
    <w:basedOn w:val="a2"/>
    <w:next w:val="a2"/>
    <w:link w:val="33"/>
    <w:uiPriority w:val="9"/>
    <w:unhideWhenUsed/>
    <w:qFormat/>
    <w:rsid w:val="00094F85"/>
    <w:pPr>
      <w:keepNext/>
      <w:keepLines/>
      <w:spacing w:before="200"/>
      <w:outlineLvl w:val="2"/>
    </w:pPr>
    <w:rPr>
      <w:rFonts w:ascii="Cambria" w:hAnsi="Cambria"/>
      <w:b/>
      <w:bCs/>
      <w:color w:val="4F81BD"/>
      <w:lang w:eastAsia="en-US"/>
    </w:rPr>
  </w:style>
  <w:style w:type="paragraph" w:styleId="41">
    <w:name w:val="heading 4"/>
    <w:basedOn w:val="a2"/>
    <w:next w:val="a2"/>
    <w:link w:val="42"/>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2"/>
    <w:next w:val="a2"/>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2"/>
    <w:next w:val="a2"/>
    <w:link w:val="60"/>
    <w:unhideWhenUsed/>
    <w:qFormat/>
    <w:rsid w:val="00094F85"/>
    <w:pPr>
      <w:keepNext/>
      <w:keepLines/>
      <w:spacing w:before="200"/>
      <w:outlineLvl w:val="5"/>
    </w:pPr>
    <w:rPr>
      <w:rFonts w:ascii="Cambria" w:hAnsi="Cambria"/>
      <w:i/>
      <w:iCs/>
      <w:color w:val="243F60"/>
      <w:lang w:eastAsia="en-US"/>
    </w:rPr>
  </w:style>
  <w:style w:type="paragraph" w:styleId="7">
    <w:name w:val="heading 7"/>
    <w:aliases w:val="Heading 7 NOT IN USE,Not in Use,Itallics,Italics"/>
    <w:basedOn w:val="a2"/>
    <w:next w:val="a2"/>
    <w:link w:val="70"/>
    <w:unhideWhenUsed/>
    <w:qFormat/>
    <w:rsid w:val="00094F85"/>
    <w:pPr>
      <w:keepNext/>
      <w:keepLines/>
      <w:spacing w:before="200"/>
      <w:outlineLvl w:val="6"/>
    </w:pPr>
    <w:rPr>
      <w:rFonts w:ascii="Cambria" w:hAnsi="Cambria"/>
      <w:i/>
      <w:iCs/>
      <w:color w:val="404040"/>
      <w:lang w:eastAsia="en-US"/>
    </w:rPr>
  </w:style>
  <w:style w:type="paragraph" w:styleId="8">
    <w:name w:val="heading 8"/>
    <w:basedOn w:val="a2"/>
    <w:next w:val="a2"/>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2"/>
    <w:next w:val="a2"/>
    <w:link w:val="90"/>
    <w:unhideWhenUsed/>
    <w:qFormat/>
    <w:rsid w:val="00094F85"/>
    <w:pPr>
      <w:keepNext/>
      <w:keepLines/>
      <w:spacing w:before="200"/>
      <w:outlineLvl w:val="8"/>
    </w:pPr>
    <w:rPr>
      <w:rFonts w:ascii="Cambria" w:hAnsi="Cambria"/>
      <w:i/>
      <w:iCs/>
      <w:color w:val="40404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basedOn w:val="a3"/>
    <w:link w:val="14"/>
    <w:qFormat/>
    <w:rsid w:val="00CA0875"/>
    <w:rPr>
      <w:rFonts w:ascii="Baltica" w:eastAsia="Times New Roman" w:hAnsi="Baltica" w:cs="Times New Roman"/>
      <w:b/>
      <w:sz w:val="40"/>
      <w:szCs w:val="20"/>
      <w:lang w:eastAsia="ru-RU"/>
    </w:rPr>
  </w:style>
  <w:style w:type="character" w:customStyle="1" w:styleId="24">
    <w:name w:val="Заголовок 2 Знак"/>
    <w:basedOn w:val="a3"/>
    <w:link w:val="23"/>
    <w:qFormat/>
    <w:rsid w:val="00B604C2"/>
    <w:rPr>
      <w:rFonts w:ascii="Times New Roman" w:eastAsia="Times New Roman" w:hAnsi="Times New Roman" w:cs="Times New Roman"/>
      <w:sz w:val="28"/>
      <w:szCs w:val="20"/>
      <w:lang w:eastAsia="ru-RU"/>
    </w:rPr>
  </w:style>
  <w:style w:type="character" w:customStyle="1" w:styleId="33">
    <w:name w:val="Заголовок 3 Знак"/>
    <w:basedOn w:val="a3"/>
    <w:link w:val="32"/>
    <w:qFormat/>
    <w:rsid w:val="00094F85"/>
    <w:rPr>
      <w:rFonts w:ascii="Cambria" w:eastAsia="Times New Roman" w:hAnsi="Cambria" w:cs="Times New Roman"/>
      <w:b/>
      <w:bCs/>
      <w:color w:val="4F81BD"/>
      <w:sz w:val="20"/>
      <w:szCs w:val="20"/>
    </w:rPr>
  </w:style>
  <w:style w:type="character" w:customStyle="1" w:styleId="42">
    <w:name w:val="Заголовок 4 Знак"/>
    <w:basedOn w:val="a3"/>
    <w:link w:val="41"/>
    <w:qFormat/>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qFormat/>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qFormat/>
    <w:rsid w:val="00094F85"/>
    <w:rPr>
      <w:rFonts w:ascii="Cambria" w:eastAsia="Times New Roman" w:hAnsi="Cambria" w:cs="Times New Roman"/>
      <w:i/>
      <w:iCs/>
      <w:color w:val="243F60"/>
      <w:sz w:val="20"/>
      <w:szCs w:val="20"/>
    </w:rPr>
  </w:style>
  <w:style w:type="character" w:customStyle="1" w:styleId="70">
    <w:name w:val="Заголовок 7 Знак"/>
    <w:aliases w:val="Heading 7 NOT IN USE Знак,Not in Use Знак,Itallics Знак,Italics Знак"/>
    <w:basedOn w:val="a3"/>
    <w:link w:val="7"/>
    <w:qFormat/>
    <w:rsid w:val="00094F85"/>
    <w:rPr>
      <w:rFonts w:ascii="Cambria" w:eastAsia="Times New Roman" w:hAnsi="Cambria" w:cs="Times New Roman"/>
      <w:i/>
      <w:iCs/>
      <w:color w:val="404040"/>
      <w:sz w:val="20"/>
      <w:szCs w:val="20"/>
    </w:rPr>
  </w:style>
  <w:style w:type="paragraph" w:styleId="a6">
    <w:name w:val="Title"/>
    <w:aliases w:val="Название таб,Таблица № Знак,Название таб Знак,Таблица №, Знак Знак Знак, Знак,Знак Знак Знак Знак Знак,Знак Знак,Знак Знак Знак"/>
    <w:basedOn w:val="a2"/>
    <w:link w:val="a7"/>
    <w:qFormat/>
    <w:rsid w:val="00B604C2"/>
    <w:pPr>
      <w:jc w:val="center"/>
    </w:pPr>
    <w:rPr>
      <w:sz w:val="32"/>
    </w:rPr>
  </w:style>
  <w:style w:type="character" w:customStyle="1" w:styleId="a7">
    <w:name w:val="Название Знак"/>
    <w:aliases w:val="Название таб Знак1,Таблица № Знак Знак,Название таб Знак Знак,Таблица № Знак1, Знак Знак Знак Знак, Знак Знак,Знак Знак Знак Знак Знак Знак,Знак Знак Знак1,Знак Знак Знак Знак"/>
    <w:basedOn w:val="a3"/>
    <w:link w:val="a6"/>
    <w:qFormat/>
    <w:rsid w:val="00B604C2"/>
    <w:rPr>
      <w:rFonts w:ascii="Times New Roman" w:eastAsia="Times New Roman" w:hAnsi="Times New Roman" w:cs="Times New Roman"/>
      <w:sz w:val="32"/>
      <w:szCs w:val="20"/>
      <w:lang w:eastAsia="ru-RU"/>
    </w:rPr>
  </w:style>
  <w:style w:type="paragraph" w:styleId="a8">
    <w:name w:val="List Paragraph"/>
    <w:aliases w:val="Заголовок мой1,Маркер,Таблицы,название,Bullet Number,Нумерованый список,Bullet List,FooterText,numbered,lp1,List Paragraph,SL_Абзац списка,f_Абзац 1,ПАРАГРАФ,List Paragraph1,СписокСТПр"/>
    <w:basedOn w:val="a2"/>
    <w:link w:val="a9"/>
    <w:qFormat/>
    <w:rsid w:val="00DC0931"/>
    <w:pPr>
      <w:ind w:left="720"/>
      <w:contextualSpacing/>
    </w:pPr>
  </w:style>
  <w:style w:type="character" w:customStyle="1" w:styleId="a9">
    <w:name w:val="Абзац списка Знак"/>
    <w:aliases w:val="Заголовок мой1 Знак,Маркер Знак,Таблицы Знак,название Знак,Bullet Number Знак,Нумерованый список Знак,Bullet List Знак,FooterText Знак,numbered Знак,lp1 Знак,List Paragraph Знак,SL_Абзац списка Знак,f_Абзац 1 Знак,ПАРАГРАФ Знак"/>
    <w:link w:val="a8"/>
    <w:qFormat/>
    <w:rsid w:val="00CA0875"/>
    <w:rPr>
      <w:rFonts w:ascii="Times New Roman" w:eastAsia="Times New Roman" w:hAnsi="Times New Roman" w:cs="Times New Roman"/>
      <w:sz w:val="20"/>
      <w:szCs w:val="20"/>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Название + Arial,Слева:  0,32 см,Первая строка:  0,95 см,Справа...,Черный"/>
    <w:basedOn w:val="a2"/>
    <w:link w:val="141"/>
    <w:qFormat/>
    <w:rsid w:val="002359E8"/>
    <w:rPr>
      <w:sz w:val="28"/>
    </w:rPr>
  </w:style>
  <w:style w:type="character" w:customStyle="1" w:styleId="141">
    <w:name w:val="Обычный + 14 пт Знак"/>
    <w:aliases w:val="По центру Знак"/>
    <w:link w:val="140"/>
    <w:rsid w:val="002359E8"/>
    <w:rPr>
      <w:rFonts w:ascii="Times New Roman" w:eastAsia="Times New Roman" w:hAnsi="Times New Roman" w:cs="Times New Roman"/>
      <w:sz w:val="28"/>
      <w:szCs w:val="20"/>
      <w:lang w:eastAsia="ru-RU"/>
    </w:rPr>
  </w:style>
  <w:style w:type="paragraph" w:customStyle="1" w:styleId="aa">
    <w:name w:val="Основной"/>
    <w:basedOn w:val="ab"/>
    <w:link w:val="ac"/>
    <w:qFormat/>
    <w:rsid w:val="00CD5C4A"/>
    <w:pPr>
      <w:spacing w:after="40"/>
      <w:ind w:right="-57" w:firstLine="709"/>
      <w:jc w:val="both"/>
    </w:pPr>
    <w:rPr>
      <w:spacing w:val="1"/>
      <w:sz w:val="28"/>
      <w:szCs w:val="28"/>
    </w:rPr>
  </w:style>
  <w:style w:type="paragraph" w:styleId="ab">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InIniiaiie oaeno,bt"/>
    <w:basedOn w:val="a2"/>
    <w:link w:val="ad"/>
    <w:unhideWhenUsed/>
    <w:qFormat/>
    <w:rsid w:val="00CD5C4A"/>
    <w:pPr>
      <w:spacing w:after="120"/>
    </w:pPr>
  </w:style>
  <w:style w:type="character" w:customStyle="1" w:styleId="ad">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b Знак"/>
    <w:basedOn w:val="a3"/>
    <w:link w:val="ab"/>
    <w:qFormat/>
    <w:rsid w:val="00CD5C4A"/>
    <w:rPr>
      <w:rFonts w:ascii="Times New Roman" w:eastAsia="Times New Roman" w:hAnsi="Times New Roman" w:cs="Times New Roman"/>
      <w:sz w:val="20"/>
      <w:szCs w:val="20"/>
      <w:lang w:eastAsia="ru-RU"/>
    </w:rPr>
  </w:style>
  <w:style w:type="character" w:customStyle="1" w:styleId="ac">
    <w:name w:val="Основной Знак"/>
    <w:link w:val="aa"/>
    <w:rsid w:val="00CD5C4A"/>
    <w:rPr>
      <w:rFonts w:ascii="Times New Roman" w:eastAsia="Times New Roman" w:hAnsi="Times New Roman" w:cs="Times New Roman"/>
      <w:spacing w:val="1"/>
      <w:sz w:val="28"/>
      <w:szCs w:val="28"/>
    </w:rPr>
  </w:style>
  <w:style w:type="paragraph" w:styleId="ae">
    <w:name w:val="Balloon Text"/>
    <w:basedOn w:val="a2"/>
    <w:link w:val="af"/>
    <w:unhideWhenUsed/>
    <w:qFormat/>
    <w:rsid w:val="00624AA7"/>
    <w:rPr>
      <w:rFonts w:ascii="Tahoma" w:hAnsi="Tahoma" w:cs="Tahoma"/>
      <w:sz w:val="16"/>
      <w:szCs w:val="16"/>
    </w:rPr>
  </w:style>
  <w:style w:type="character" w:customStyle="1" w:styleId="af">
    <w:name w:val="Текст выноски Знак"/>
    <w:basedOn w:val="a3"/>
    <w:link w:val="ae"/>
    <w:qFormat/>
    <w:rsid w:val="00624AA7"/>
    <w:rPr>
      <w:rFonts w:ascii="Tahoma" w:eastAsia="Times New Roman" w:hAnsi="Tahoma" w:cs="Tahoma"/>
      <w:sz w:val="16"/>
      <w:szCs w:val="16"/>
      <w:lang w:eastAsia="ru-RU"/>
    </w:rPr>
  </w:style>
  <w:style w:type="paragraph" w:styleId="af0">
    <w:name w:val="header"/>
    <w:aliases w:val="Знак Знак2,Верхний колонтитул1,??????? ??????????,Title Up,Header_ARGOSS,ITTHEADER,h,header-first,HeaderPort,ВерхКолонтитул, Знак Знак Знак Знак Знак Знак Знак Знак Знак Знак Знак Знак Знак Знак Знак Знак Знак Знак Знак Знак Знак"/>
    <w:basedOn w:val="a2"/>
    <w:link w:val="af1"/>
    <w:unhideWhenUsed/>
    <w:rsid w:val="00CA0875"/>
    <w:pPr>
      <w:tabs>
        <w:tab w:val="center" w:pos="4677"/>
        <w:tab w:val="right" w:pos="9355"/>
      </w:tabs>
    </w:pPr>
    <w:rPr>
      <w:rFonts w:ascii="Calibri" w:hAnsi="Calibri"/>
      <w:sz w:val="22"/>
      <w:szCs w:val="22"/>
    </w:rPr>
  </w:style>
  <w:style w:type="character" w:customStyle="1" w:styleId="af1">
    <w:name w:val="Верхний колонтитул Знак"/>
    <w:aliases w:val="Знак Знак2 Знак,Верхний колонтитул1 Знак,??????? ?????????? Знак,Title Up Знак,Header_ARGOSS Знак,ITTHEADER Знак,h Знак,header-first Знак,HeaderPort Знак,ВерхКолонтитул Знак"/>
    <w:basedOn w:val="a3"/>
    <w:link w:val="af0"/>
    <w:qFormat/>
    <w:rsid w:val="00CA0875"/>
    <w:rPr>
      <w:rFonts w:ascii="Calibri" w:eastAsia="Times New Roman" w:hAnsi="Calibri" w:cs="Times New Roman"/>
      <w:lang w:eastAsia="ru-RU"/>
    </w:rPr>
  </w:style>
  <w:style w:type="paragraph" w:customStyle="1" w:styleId="ConsPlusNormal">
    <w:name w:val="ConsPlusNormal"/>
    <w:qFormat/>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footer"/>
    <w:aliases w:val="Знак Знак1"/>
    <w:basedOn w:val="a2"/>
    <w:link w:val="af3"/>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aliases w:val="Знак Знак1 Знак"/>
    <w:basedOn w:val="a3"/>
    <w:link w:val="af2"/>
    <w:uiPriority w:val="99"/>
    <w:qFormat/>
    <w:rsid w:val="00CA0875"/>
    <w:rPr>
      <w:rFonts w:ascii="Calibri" w:eastAsia="Calibri" w:hAnsi="Calibri" w:cs="Times New Roman"/>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5"/>
    <w:qFormat/>
    <w:rsid w:val="00CA0875"/>
    <w:rPr>
      <w:bCs/>
      <w:sz w:val="24"/>
      <w:szCs w:val="24"/>
      <w:lang w:eastAsia="en-US"/>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CA0875"/>
    <w:rPr>
      <w:rFonts w:ascii="Times New Roman" w:eastAsia="Times New Roman" w:hAnsi="Times New Roman" w:cs="Times New Roman"/>
      <w:bCs/>
      <w:sz w:val="24"/>
      <w:szCs w:val="24"/>
    </w:rPr>
  </w:style>
  <w:style w:type="character" w:customStyle="1" w:styleId="26">
    <w:name w:val="Основной текст (2)_"/>
    <w:link w:val="27"/>
    <w:qFormat/>
    <w:rsid w:val="00CA0875"/>
    <w:rPr>
      <w:shd w:val="clear" w:color="auto" w:fill="FFFFFF"/>
    </w:rPr>
  </w:style>
  <w:style w:type="paragraph" w:customStyle="1" w:styleId="27">
    <w:name w:val="Основной текст (2)"/>
    <w:basedOn w:val="a2"/>
    <w:link w:val="26"/>
    <w:qFormat/>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5">
    <w:name w:val="подзаголовок"/>
    <w:basedOn w:val="a2"/>
    <w:link w:val="af6"/>
    <w:qFormat/>
    <w:rsid w:val="00CA0875"/>
    <w:pPr>
      <w:spacing w:before="120" w:after="120"/>
      <w:ind w:firstLine="709"/>
      <w:contextualSpacing/>
      <w:jc w:val="both"/>
      <w:outlineLvl w:val="1"/>
    </w:pPr>
    <w:rPr>
      <w:b/>
      <w:i/>
      <w:sz w:val="24"/>
      <w:szCs w:val="24"/>
      <w:lang w:eastAsia="en-US"/>
    </w:rPr>
  </w:style>
  <w:style w:type="character" w:customStyle="1" w:styleId="af6">
    <w:name w:val="подзаголовок Знак"/>
    <w:link w:val="af5"/>
    <w:rsid w:val="00CA0875"/>
    <w:rPr>
      <w:rFonts w:ascii="Times New Roman" w:eastAsia="Times New Roman" w:hAnsi="Times New Roman" w:cs="Times New Roman"/>
      <w:b/>
      <w:i/>
      <w:sz w:val="24"/>
      <w:szCs w:val="24"/>
    </w:rPr>
  </w:style>
  <w:style w:type="character" w:customStyle="1" w:styleId="43">
    <w:name w:val="Основной текст (4)_"/>
    <w:link w:val="44"/>
    <w:qFormat/>
    <w:rsid w:val="00CA0875"/>
    <w:rPr>
      <w:b/>
      <w:bCs/>
      <w:i/>
      <w:iCs/>
      <w:shd w:val="clear" w:color="auto" w:fill="FFFFFF"/>
    </w:rPr>
  </w:style>
  <w:style w:type="paragraph" w:customStyle="1" w:styleId="44">
    <w:name w:val="Основной текст (4)"/>
    <w:basedOn w:val="a2"/>
    <w:link w:val="43"/>
    <w:qFormat/>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8">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qFormat/>
    <w:rsid w:val="00CA0875"/>
    <w:rPr>
      <w:i/>
      <w:iCs/>
      <w:shd w:val="clear" w:color="auto" w:fill="FFFFFF"/>
    </w:rPr>
  </w:style>
  <w:style w:type="paragraph" w:customStyle="1" w:styleId="62">
    <w:name w:val="Основной текст (6)"/>
    <w:basedOn w:val="a2"/>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6">
    <w:name w:val="Заголовок №1_"/>
    <w:link w:val="17"/>
    <w:qFormat/>
    <w:rsid w:val="00CA0875"/>
    <w:rPr>
      <w:b/>
      <w:bCs/>
      <w:shd w:val="clear" w:color="auto" w:fill="FFFFFF"/>
    </w:rPr>
  </w:style>
  <w:style w:type="paragraph" w:customStyle="1" w:styleId="17">
    <w:name w:val="Заголовок №1"/>
    <w:basedOn w:val="a2"/>
    <w:link w:val="16"/>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9">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a">
    <w:name w:val="Подпись к таблице (2)_"/>
    <w:link w:val="2b"/>
    <w:rsid w:val="00CA0875"/>
    <w:rPr>
      <w:shd w:val="clear" w:color="auto" w:fill="FFFFFF"/>
    </w:rPr>
  </w:style>
  <w:style w:type="paragraph" w:customStyle="1" w:styleId="2b">
    <w:name w:val="Подпись к таблице (2)"/>
    <w:basedOn w:val="a2"/>
    <w:link w:val="2a"/>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7">
    <w:name w:val="Подпись к таблице_"/>
    <w:link w:val="af8"/>
    <w:rsid w:val="00CA0875"/>
    <w:rPr>
      <w:b/>
      <w:bCs/>
      <w:spacing w:val="10"/>
      <w:sz w:val="19"/>
      <w:szCs w:val="19"/>
      <w:shd w:val="clear" w:color="auto" w:fill="FFFFFF"/>
    </w:rPr>
  </w:style>
  <w:style w:type="paragraph" w:customStyle="1" w:styleId="af8">
    <w:name w:val="Подпись к таблице"/>
    <w:basedOn w:val="a2"/>
    <w:link w:val="af7"/>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2">
    <w:name w:val="14_шр"/>
    <w:basedOn w:val="a2"/>
    <w:link w:val="143"/>
    <w:qFormat/>
    <w:rsid w:val="00CA0875"/>
    <w:pPr>
      <w:spacing w:before="120" w:after="120"/>
      <w:ind w:firstLine="709"/>
      <w:jc w:val="both"/>
      <w:outlineLvl w:val="0"/>
    </w:pPr>
    <w:rPr>
      <w:b/>
      <w:sz w:val="28"/>
      <w:szCs w:val="28"/>
      <w:lang w:eastAsia="en-US"/>
    </w:rPr>
  </w:style>
  <w:style w:type="character" w:customStyle="1" w:styleId="143">
    <w:name w:val="14_шр Знак"/>
    <w:link w:val="142"/>
    <w:rsid w:val="00CA0875"/>
    <w:rPr>
      <w:rFonts w:ascii="Times New Roman" w:eastAsia="Times New Roman" w:hAnsi="Times New Roman" w:cs="Times New Roman"/>
      <w:b/>
      <w:sz w:val="28"/>
      <w:szCs w:val="28"/>
    </w:rPr>
  </w:style>
  <w:style w:type="character" w:customStyle="1" w:styleId="2Exact">
    <w:name w:val="Основной текст (2) Exact"/>
    <w:qForma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3"/>
    <w:link w:val="8"/>
    <w:qFormat/>
    <w:rsid w:val="00094F85"/>
    <w:rPr>
      <w:rFonts w:ascii="Cambria" w:eastAsia="Times New Roman" w:hAnsi="Cambria" w:cs="Times New Roman"/>
      <w:color w:val="404040"/>
      <w:sz w:val="20"/>
      <w:szCs w:val="20"/>
    </w:rPr>
  </w:style>
  <w:style w:type="character" w:customStyle="1" w:styleId="90">
    <w:name w:val="Заголовок 9 Знак"/>
    <w:basedOn w:val="a3"/>
    <w:link w:val="9"/>
    <w:qFormat/>
    <w:rsid w:val="00094F85"/>
    <w:rPr>
      <w:rFonts w:ascii="Cambria" w:eastAsia="Times New Roman" w:hAnsi="Cambria" w:cs="Times New Roman"/>
      <w:i/>
      <w:iCs/>
      <w:color w:val="404040"/>
      <w:sz w:val="20"/>
      <w:szCs w:val="20"/>
    </w:rPr>
  </w:style>
  <w:style w:type="character" w:styleId="af9">
    <w:name w:val="Hyperlink"/>
    <w:basedOn w:val="a3"/>
    <w:uiPriority w:val="99"/>
    <w:unhideWhenUsed/>
    <w:rsid w:val="00094F85"/>
    <w:rPr>
      <w:color w:val="0000FF"/>
      <w:u w:val="single"/>
    </w:rPr>
  </w:style>
  <w:style w:type="paragraph" w:customStyle="1" w:styleId="S">
    <w:name w:val="S_Маркированный"/>
    <w:basedOn w:val="a2"/>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2"/>
    <w:qFormat/>
    <w:rsid w:val="00094F85"/>
    <w:pPr>
      <w:ind w:firstLine="709"/>
      <w:jc w:val="both"/>
    </w:pPr>
    <w:rPr>
      <w:sz w:val="24"/>
      <w:szCs w:val="24"/>
      <w:lang w:eastAsia="ar-SA"/>
    </w:rPr>
  </w:style>
  <w:style w:type="character" w:customStyle="1" w:styleId="afa">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2"/>
    <w:link w:val="afa"/>
    <w:rsid w:val="00094F85"/>
    <w:pPr>
      <w:widowControl w:val="0"/>
      <w:shd w:val="clear" w:color="auto" w:fill="FFFFFF"/>
      <w:spacing w:before="60" w:after="60" w:line="0" w:lineRule="atLeast"/>
      <w:ind w:hanging="1140"/>
    </w:pPr>
    <w:rPr>
      <w:rFonts w:cstheme="minorBidi"/>
      <w:sz w:val="23"/>
      <w:szCs w:val="23"/>
      <w:lang w:eastAsia="en-US"/>
    </w:rPr>
  </w:style>
  <w:style w:type="paragraph" w:styleId="34">
    <w:name w:val="Body Text 3"/>
    <w:basedOn w:val="a2"/>
    <w:link w:val="35"/>
    <w:qFormat/>
    <w:rsid w:val="00094F85"/>
    <w:pPr>
      <w:spacing w:after="120"/>
    </w:pPr>
    <w:rPr>
      <w:sz w:val="16"/>
      <w:szCs w:val="16"/>
      <w:lang w:eastAsia="en-US"/>
    </w:rPr>
  </w:style>
  <w:style w:type="character" w:customStyle="1" w:styleId="35">
    <w:name w:val="Основной текст 3 Знак"/>
    <w:basedOn w:val="a3"/>
    <w:link w:val="34"/>
    <w:qFormat/>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b">
    <w:name w:val="Strong"/>
    <w:uiPriority w:val="22"/>
    <w:qFormat/>
    <w:rsid w:val="00094F85"/>
    <w:rPr>
      <w:b/>
      <w:bCs/>
    </w:rPr>
  </w:style>
  <w:style w:type="paragraph" w:styleId="afc">
    <w:name w:val="Subtitle"/>
    <w:basedOn w:val="a2"/>
    <w:next w:val="a2"/>
    <w:link w:val="afd"/>
    <w:qFormat/>
    <w:rsid w:val="00094F85"/>
    <w:pPr>
      <w:numPr>
        <w:ilvl w:val="1"/>
      </w:numPr>
    </w:pPr>
    <w:rPr>
      <w:rFonts w:ascii="Cambria" w:hAnsi="Cambria"/>
      <w:i/>
      <w:iCs/>
      <w:color w:val="4F81BD"/>
      <w:spacing w:val="15"/>
      <w:sz w:val="24"/>
      <w:szCs w:val="24"/>
      <w:lang w:eastAsia="en-US"/>
    </w:rPr>
  </w:style>
  <w:style w:type="character" w:customStyle="1" w:styleId="afd">
    <w:name w:val="Подзаголовок Знак"/>
    <w:basedOn w:val="a3"/>
    <w:link w:val="afc"/>
    <w:qFormat/>
    <w:rsid w:val="00094F85"/>
    <w:rPr>
      <w:rFonts w:ascii="Cambria" w:eastAsia="Times New Roman" w:hAnsi="Cambria" w:cs="Times New Roman"/>
      <w:i/>
      <w:iCs/>
      <w:color w:val="4F81BD"/>
      <w:spacing w:val="15"/>
      <w:sz w:val="24"/>
      <w:szCs w:val="24"/>
    </w:rPr>
  </w:style>
  <w:style w:type="character" w:styleId="afe">
    <w:name w:val="Emphasis"/>
    <w:qFormat/>
    <w:rsid w:val="00094F85"/>
    <w:rPr>
      <w:i/>
      <w:iCs/>
    </w:rPr>
  </w:style>
  <w:style w:type="paragraph" w:styleId="aff">
    <w:name w:val="No Spacing"/>
    <w:aliases w:val="Без интервала для таблиц"/>
    <w:basedOn w:val="a2"/>
    <w:link w:val="aff0"/>
    <w:uiPriority w:val="1"/>
    <w:qFormat/>
    <w:rsid w:val="00094F85"/>
    <w:rPr>
      <w:rFonts w:eastAsia="SimSun"/>
      <w:sz w:val="24"/>
      <w:szCs w:val="24"/>
      <w:lang w:eastAsia="zh-CN"/>
    </w:rPr>
  </w:style>
  <w:style w:type="character" w:customStyle="1" w:styleId="aff0">
    <w:name w:val="Без интервала Знак"/>
    <w:aliases w:val="Без интервала для таблиц Знак"/>
    <w:link w:val="aff"/>
    <w:qFormat/>
    <w:rsid w:val="00094F85"/>
    <w:rPr>
      <w:rFonts w:ascii="Times New Roman" w:eastAsia="SimSun" w:hAnsi="Times New Roman" w:cs="Times New Roman"/>
      <w:sz w:val="24"/>
      <w:szCs w:val="24"/>
      <w:lang w:eastAsia="zh-CN"/>
    </w:rPr>
  </w:style>
  <w:style w:type="paragraph" w:styleId="2c">
    <w:name w:val="Quote"/>
    <w:basedOn w:val="a2"/>
    <w:next w:val="a2"/>
    <w:link w:val="2d"/>
    <w:uiPriority w:val="29"/>
    <w:qFormat/>
    <w:rsid w:val="00094F85"/>
    <w:rPr>
      <w:rFonts w:ascii="Calibri" w:eastAsia="Calibri" w:hAnsi="Calibri"/>
      <w:i/>
      <w:iCs/>
      <w:color w:val="000000"/>
      <w:lang w:eastAsia="en-US"/>
    </w:rPr>
  </w:style>
  <w:style w:type="character" w:customStyle="1" w:styleId="2d">
    <w:name w:val="Цитата 2 Знак"/>
    <w:basedOn w:val="a3"/>
    <w:link w:val="2c"/>
    <w:uiPriority w:val="29"/>
    <w:rsid w:val="00094F85"/>
    <w:rPr>
      <w:rFonts w:ascii="Calibri" w:eastAsia="Calibri" w:hAnsi="Calibri" w:cs="Times New Roman"/>
      <w:i/>
      <w:iCs/>
      <w:color w:val="000000"/>
      <w:sz w:val="20"/>
      <w:szCs w:val="20"/>
    </w:rPr>
  </w:style>
  <w:style w:type="paragraph" w:styleId="aff1">
    <w:name w:val="Intense Quote"/>
    <w:basedOn w:val="a2"/>
    <w:next w:val="a2"/>
    <w:link w:val="aff2"/>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2">
    <w:name w:val="Выделенная цитата Знак"/>
    <w:basedOn w:val="a3"/>
    <w:link w:val="aff1"/>
    <w:uiPriority w:val="30"/>
    <w:rsid w:val="00094F85"/>
    <w:rPr>
      <w:rFonts w:ascii="Calibri" w:eastAsia="Calibri" w:hAnsi="Calibri" w:cs="Times New Roman"/>
      <w:b/>
      <w:bCs/>
      <w:i/>
      <w:iCs/>
      <w:color w:val="4F81BD"/>
      <w:sz w:val="20"/>
      <w:szCs w:val="20"/>
    </w:rPr>
  </w:style>
  <w:style w:type="character" w:styleId="aff3">
    <w:name w:val="Subtle Emphasis"/>
    <w:uiPriority w:val="19"/>
    <w:qFormat/>
    <w:rsid w:val="00094F85"/>
    <w:rPr>
      <w:i/>
      <w:iCs/>
      <w:color w:val="808080"/>
    </w:rPr>
  </w:style>
  <w:style w:type="character" w:styleId="aff4">
    <w:name w:val="Intense Emphasis"/>
    <w:uiPriority w:val="21"/>
    <w:qFormat/>
    <w:rsid w:val="00094F85"/>
    <w:rPr>
      <w:b/>
      <w:bCs/>
      <w:i/>
      <w:iCs/>
      <w:color w:val="4F81BD"/>
    </w:rPr>
  </w:style>
  <w:style w:type="character" w:styleId="aff5">
    <w:name w:val="Subtle Reference"/>
    <w:uiPriority w:val="31"/>
    <w:qFormat/>
    <w:rsid w:val="00094F85"/>
    <w:rPr>
      <w:smallCaps/>
      <w:color w:val="C0504D"/>
      <w:u w:val="single"/>
    </w:rPr>
  </w:style>
  <w:style w:type="character" w:styleId="aff6">
    <w:name w:val="Intense Reference"/>
    <w:uiPriority w:val="32"/>
    <w:qFormat/>
    <w:rsid w:val="00094F85"/>
    <w:rPr>
      <w:b/>
      <w:bCs/>
      <w:smallCaps/>
      <w:color w:val="C0504D"/>
      <w:spacing w:val="5"/>
      <w:u w:val="single"/>
    </w:rPr>
  </w:style>
  <w:style w:type="character" w:styleId="aff7">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8">
    <w:name w:val="Нижний колонтитул Знак1"/>
    <w:qFormat/>
    <w:rsid w:val="00094F85"/>
    <w:rPr>
      <w:rFonts w:ascii="Times New Roman" w:eastAsia="SimSun" w:hAnsi="Times New Roman" w:cs="Times New Roman"/>
      <w:sz w:val="24"/>
      <w:szCs w:val="24"/>
      <w:lang w:eastAsia="zh-CN"/>
    </w:rPr>
  </w:style>
  <w:style w:type="character" w:styleId="aff8">
    <w:name w:val="page number"/>
    <w:basedOn w:val="a3"/>
    <w:qFormat/>
    <w:rsid w:val="00094F85"/>
  </w:style>
  <w:style w:type="paragraph" w:styleId="19">
    <w:name w:val="toc 1"/>
    <w:basedOn w:val="a2"/>
    <w:next w:val="a2"/>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e">
    <w:name w:val="toc 2"/>
    <w:basedOn w:val="a2"/>
    <w:next w:val="a2"/>
    <w:autoRedefine/>
    <w:uiPriority w:val="39"/>
    <w:qFormat/>
    <w:rsid w:val="00094F85"/>
    <w:pPr>
      <w:ind w:left="240"/>
    </w:pPr>
    <w:rPr>
      <w:rFonts w:eastAsia="SimSun"/>
      <w:smallCaps/>
      <w:lang w:eastAsia="zh-CN"/>
    </w:rPr>
  </w:style>
  <w:style w:type="paragraph" w:customStyle="1" w:styleId="S3">
    <w:name w:val="S_Обычный в таблице"/>
    <w:basedOn w:val="a2"/>
    <w:qFormat/>
    <w:rsid w:val="00094F85"/>
    <w:pPr>
      <w:spacing w:line="360" w:lineRule="auto"/>
      <w:jc w:val="center"/>
    </w:pPr>
    <w:rPr>
      <w:sz w:val="24"/>
      <w:szCs w:val="24"/>
      <w:lang w:eastAsia="ar-SA"/>
    </w:rPr>
  </w:style>
  <w:style w:type="character" w:customStyle="1" w:styleId="aff9">
    <w:name w:val="Текст сноски Знак"/>
    <w:basedOn w:val="a3"/>
    <w:link w:val="affa"/>
    <w:semiHidden/>
    <w:qFormat/>
    <w:rsid w:val="00094F85"/>
    <w:rPr>
      <w:rFonts w:ascii="Times New Roman" w:eastAsia="Times New Roman" w:hAnsi="Times New Roman"/>
    </w:rPr>
  </w:style>
  <w:style w:type="paragraph" w:styleId="affa">
    <w:name w:val="footnote text"/>
    <w:basedOn w:val="a2"/>
    <w:link w:val="aff9"/>
    <w:uiPriority w:val="99"/>
    <w:semiHidden/>
    <w:rsid w:val="00094F85"/>
    <w:rPr>
      <w:rFonts w:cstheme="minorBidi"/>
      <w:sz w:val="22"/>
      <w:szCs w:val="22"/>
      <w:lang w:eastAsia="en-US"/>
    </w:rPr>
  </w:style>
  <w:style w:type="character" w:customStyle="1" w:styleId="1a">
    <w:name w:val="Текст сноски Знак1"/>
    <w:basedOn w:val="a3"/>
    <w:uiPriority w:val="99"/>
    <w:semiHidden/>
    <w:rsid w:val="00094F85"/>
    <w:rPr>
      <w:rFonts w:ascii="Times New Roman" w:eastAsia="Times New Roman" w:hAnsi="Times New Roman" w:cs="Times New Roman"/>
      <w:sz w:val="20"/>
      <w:szCs w:val="20"/>
      <w:lang w:eastAsia="ru-RU"/>
    </w:rPr>
  </w:style>
  <w:style w:type="paragraph" w:styleId="affb">
    <w:name w:val="Plain Text"/>
    <w:basedOn w:val="a2"/>
    <w:link w:val="affc"/>
    <w:qFormat/>
    <w:rsid w:val="00094F85"/>
    <w:rPr>
      <w:rFonts w:ascii="Courier New" w:hAnsi="Courier New"/>
    </w:rPr>
  </w:style>
  <w:style w:type="character" w:customStyle="1" w:styleId="affc">
    <w:name w:val="Текст Знак"/>
    <w:basedOn w:val="a3"/>
    <w:link w:val="affb"/>
    <w:qFormat/>
    <w:rsid w:val="00094F85"/>
    <w:rPr>
      <w:rFonts w:ascii="Courier New" w:eastAsia="Times New Roman" w:hAnsi="Courier New" w:cs="Times New Roman"/>
      <w:sz w:val="20"/>
      <w:szCs w:val="20"/>
      <w:lang w:eastAsia="ru-RU"/>
    </w:rPr>
  </w:style>
  <w:style w:type="character" w:customStyle="1" w:styleId="1b">
    <w:name w:val="Текст выноски Знак1"/>
    <w:rsid w:val="00094F85"/>
    <w:rPr>
      <w:rFonts w:ascii="Tahoma" w:eastAsia="SimSun" w:hAnsi="Tahoma" w:cs="Times New Roman"/>
      <w:sz w:val="16"/>
      <w:szCs w:val="16"/>
      <w:lang w:eastAsia="zh-CN"/>
    </w:rPr>
  </w:style>
  <w:style w:type="paragraph" w:customStyle="1" w:styleId="affd">
    <w:name w:val="Обычный в таблице"/>
    <w:basedOn w:val="a2"/>
    <w:rsid w:val="00094F85"/>
    <w:pPr>
      <w:spacing w:line="360" w:lineRule="auto"/>
      <w:ind w:firstLine="709"/>
      <w:jc w:val="both"/>
    </w:pPr>
    <w:rPr>
      <w:sz w:val="28"/>
      <w:szCs w:val="28"/>
      <w:lang w:eastAsia="ar-SA"/>
    </w:rPr>
  </w:style>
  <w:style w:type="character" w:customStyle="1" w:styleId="1c">
    <w:name w:val="Верхний колонтитул Знак1"/>
    <w:qFormat/>
    <w:rsid w:val="00094F85"/>
    <w:rPr>
      <w:rFonts w:ascii="Times New Roman" w:eastAsia="Times New Roman" w:hAnsi="Times New Roman" w:cs="Times New Roman"/>
      <w:sz w:val="24"/>
      <w:szCs w:val="24"/>
      <w:lang w:eastAsia="ru-RU"/>
    </w:rPr>
  </w:style>
  <w:style w:type="paragraph" w:styleId="36">
    <w:name w:val="toc 3"/>
    <w:basedOn w:val="a2"/>
    <w:next w:val="a2"/>
    <w:autoRedefine/>
    <w:uiPriority w:val="39"/>
    <w:unhideWhenUsed/>
    <w:qFormat/>
    <w:rsid w:val="00094F85"/>
    <w:pPr>
      <w:tabs>
        <w:tab w:val="left" w:pos="851"/>
        <w:tab w:val="right" w:leader="dot" w:pos="9684"/>
      </w:tabs>
      <w:spacing w:after="100"/>
      <w:ind w:left="480"/>
    </w:pPr>
    <w:rPr>
      <w:rFonts w:eastAsia="SimSun"/>
      <w:sz w:val="24"/>
      <w:szCs w:val="24"/>
      <w:lang w:eastAsia="zh-CN"/>
    </w:rPr>
  </w:style>
  <w:style w:type="paragraph" w:styleId="45">
    <w:name w:val="toc 4"/>
    <w:basedOn w:val="a2"/>
    <w:next w:val="a2"/>
    <w:autoRedefine/>
    <w:uiPriority w:val="39"/>
    <w:unhideWhenUsed/>
    <w:rsid w:val="00094F85"/>
    <w:pPr>
      <w:spacing w:after="100"/>
      <w:ind w:left="720"/>
    </w:pPr>
    <w:rPr>
      <w:rFonts w:eastAsia="SimSun"/>
      <w:sz w:val="24"/>
      <w:szCs w:val="24"/>
      <w:lang w:eastAsia="zh-CN"/>
    </w:rPr>
  </w:style>
  <w:style w:type="character" w:customStyle="1" w:styleId="1d">
    <w:name w:val="Основной текст Знак1"/>
    <w:rsid w:val="00094F85"/>
    <w:rPr>
      <w:rFonts w:ascii="Times New Roman" w:eastAsia="Times New Roman" w:hAnsi="Times New Roman" w:cs="Times New Roman"/>
      <w:b/>
      <w:bCs/>
      <w:sz w:val="24"/>
      <w:szCs w:val="24"/>
      <w:lang w:eastAsia="ru-RU"/>
    </w:rPr>
  </w:style>
  <w:style w:type="paragraph" w:styleId="affe">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Обычный (веб) Знак2 Знак,Обычный (веб) Знак Знак1 Знак"/>
    <w:basedOn w:val="a2"/>
    <w:link w:val="1e"/>
    <w:uiPriority w:val="99"/>
    <w:unhideWhenUsed/>
    <w:qFormat/>
    <w:rsid w:val="00094F85"/>
    <w:pPr>
      <w:spacing w:after="183"/>
    </w:pPr>
    <w:rPr>
      <w:sz w:val="24"/>
      <w:szCs w:val="24"/>
      <w:lang w:eastAsia="en-US"/>
    </w:rPr>
  </w:style>
  <w:style w:type="character" w:customStyle="1" w:styleId="1e">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e"/>
    <w:locked/>
    <w:rsid w:val="00094F85"/>
    <w:rPr>
      <w:rFonts w:ascii="Times New Roman" w:eastAsia="Times New Roman" w:hAnsi="Times New Roman" w:cs="Times New Roman"/>
      <w:sz w:val="24"/>
      <w:szCs w:val="24"/>
    </w:rPr>
  </w:style>
  <w:style w:type="paragraph" w:styleId="afff">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2"/>
    <w:link w:val="afff0"/>
    <w:rsid w:val="00094F85"/>
    <w:pPr>
      <w:spacing w:after="120"/>
      <w:ind w:left="283"/>
    </w:pPr>
    <w:rPr>
      <w:sz w:val="24"/>
      <w:szCs w:val="24"/>
      <w:lang w:eastAsia="en-US"/>
    </w:rPr>
  </w:style>
  <w:style w:type="character" w:customStyle="1" w:styleId="afff0">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3"/>
    <w:link w:val="afff"/>
    <w:qFormat/>
    <w:rsid w:val="00094F85"/>
    <w:rPr>
      <w:rFonts w:ascii="Times New Roman" w:eastAsia="Times New Roman" w:hAnsi="Times New Roman" w:cs="Times New Roman"/>
      <w:sz w:val="24"/>
      <w:szCs w:val="24"/>
    </w:rPr>
  </w:style>
  <w:style w:type="paragraph" w:customStyle="1" w:styleId="Style29">
    <w:name w:val="Style29"/>
    <w:basedOn w:val="a2"/>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2"/>
    <w:rsid w:val="00094F85"/>
    <w:pPr>
      <w:widowControl w:val="0"/>
      <w:autoSpaceDE w:val="0"/>
      <w:autoSpaceDN w:val="0"/>
      <w:adjustRightInd w:val="0"/>
      <w:spacing w:line="323" w:lineRule="exact"/>
      <w:ind w:firstLine="720"/>
      <w:jc w:val="both"/>
    </w:pPr>
    <w:rPr>
      <w:sz w:val="24"/>
      <w:szCs w:val="24"/>
    </w:rPr>
  </w:style>
  <w:style w:type="paragraph" w:customStyle="1" w:styleId="1f">
    <w:name w:val="Без интервала1"/>
    <w:aliases w:val="Обычный (без отступов)"/>
    <w:uiPriority w:val="1"/>
    <w:qFormat/>
    <w:rsid w:val="00094F85"/>
    <w:pPr>
      <w:spacing w:after="0" w:line="240" w:lineRule="auto"/>
    </w:pPr>
    <w:rPr>
      <w:rFonts w:ascii="Calibri" w:eastAsia="ヒラギノ角ゴ Pro W3" w:hAnsi="Calibri" w:cs="Times New Roman"/>
      <w:color w:val="000000"/>
      <w:szCs w:val="20"/>
      <w:lang w:val="en-US" w:eastAsia="ru-RU"/>
    </w:rPr>
  </w:style>
  <w:style w:type="paragraph" w:styleId="2f">
    <w:name w:val="List Continue 2"/>
    <w:basedOn w:val="a2"/>
    <w:uiPriority w:val="99"/>
    <w:unhideWhenUsed/>
    <w:rsid w:val="005941D6"/>
    <w:pPr>
      <w:spacing w:after="120"/>
      <w:ind w:left="566"/>
      <w:contextualSpacing/>
    </w:pPr>
    <w:rPr>
      <w:sz w:val="24"/>
      <w:szCs w:val="24"/>
    </w:rPr>
  </w:style>
  <w:style w:type="paragraph" w:styleId="2f0">
    <w:name w:val="Body Text Indent 2"/>
    <w:basedOn w:val="a2"/>
    <w:link w:val="2f1"/>
    <w:unhideWhenUsed/>
    <w:qFormat/>
    <w:rsid w:val="003D7192"/>
    <w:pPr>
      <w:spacing w:after="120" w:line="480" w:lineRule="auto"/>
      <w:ind w:left="283"/>
    </w:pPr>
    <w:rPr>
      <w:rFonts w:asciiTheme="minorHAnsi" w:eastAsiaTheme="minorHAnsi" w:hAnsiTheme="minorHAnsi" w:cstheme="minorBidi"/>
      <w:sz w:val="22"/>
      <w:szCs w:val="22"/>
      <w:lang w:eastAsia="en-US"/>
    </w:rPr>
  </w:style>
  <w:style w:type="character" w:customStyle="1" w:styleId="2f1">
    <w:name w:val="Основной текст с отступом 2 Знак"/>
    <w:basedOn w:val="a3"/>
    <w:link w:val="2f0"/>
    <w:qFormat/>
    <w:rsid w:val="003D7192"/>
  </w:style>
  <w:style w:type="paragraph" w:customStyle="1" w:styleId="afff1">
    <w:name w:val="Абзац"/>
    <w:basedOn w:val="a2"/>
    <w:link w:val="afff2"/>
    <w:qFormat/>
    <w:rsid w:val="00250D7F"/>
    <w:pPr>
      <w:spacing w:before="60"/>
      <w:ind w:firstLine="720"/>
      <w:jc w:val="both"/>
    </w:pPr>
    <w:rPr>
      <w:rFonts w:eastAsia="Calibri"/>
      <w:sz w:val="26"/>
      <w:szCs w:val="22"/>
      <w:lang w:eastAsia="en-US"/>
    </w:rPr>
  </w:style>
  <w:style w:type="character" w:customStyle="1" w:styleId="afff2">
    <w:name w:val="Абзац Знак"/>
    <w:link w:val="afff1"/>
    <w:qFormat/>
    <w:rsid w:val="00250D7F"/>
    <w:rPr>
      <w:rFonts w:ascii="Times New Roman" w:eastAsia="Calibri" w:hAnsi="Times New Roman" w:cs="Times New Roman"/>
      <w:sz w:val="26"/>
    </w:rPr>
  </w:style>
  <w:style w:type="table" w:styleId="afff3">
    <w:name w:val="Table Grid"/>
    <w:basedOn w:val="a4"/>
    <w:rsid w:val="00107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3"/>
    <w:rsid w:val="0066023A"/>
  </w:style>
  <w:style w:type="numbering" w:customStyle="1" w:styleId="1f0">
    <w:name w:val="Нет списка1"/>
    <w:next w:val="a5"/>
    <w:uiPriority w:val="99"/>
    <w:semiHidden/>
    <w:unhideWhenUsed/>
    <w:qFormat/>
    <w:rsid w:val="00F95A25"/>
  </w:style>
  <w:style w:type="paragraph" w:customStyle="1" w:styleId="110">
    <w:name w:val="Стиль11"/>
    <w:basedOn w:val="14"/>
    <w:link w:val="111"/>
    <w:qFormat/>
    <w:rsid w:val="00F95A25"/>
    <w:pPr>
      <w:keepNext w:val="0"/>
      <w:pBdr>
        <w:bottom w:val="thinThickSmallGap" w:sz="12" w:space="1" w:color="943634"/>
      </w:pBdr>
      <w:spacing w:before="400" w:line="360" w:lineRule="auto"/>
    </w:pPr>
    <w:rPr>
      <w:rFonts w:ascii="Arial" w:hAnsi="Arial"/>
      <w:caps/>
      <w:kern w:val="28"/>
      <w:sz w:val="28"/>
    </w:rPr>
  </w:style>
  <w:style w:type="character" w:customStyle="1" w:styleId="111">
    <w:name w:val="Стиль11 Знак"/>
    <w:basedOn w:val="15"/>
    <w:link w:val="110"/>
    <w:qFormat/>
    <w:rsid w:val="00F95A25"/>
    <w:rPr>
      <w:rFonts w:ascii="Arial" w:eastAsia="Times New Roman" w:hAnsi="Arial" w:cs="Times New Roman"/>
      <w:b/>
      <w:caps/>
      <w:kern w:val="28"/>
      <w:sz w:val="28"/>
      <w:szCs w:val="20"/>
      <w:lang w:eastAsia="ru-RU"/>
    </w:rPr>
  </w:style>
  <w:style w:type="paragraph" w:customStyle="1" w:styleId="1f1">
    <w:name w:val="Подзаголовок_1"/>
    <w:basedOn w:val="9"/>
    <w:link w:val="1f2"/>
    <w:qFormat/>
    <w:rsid w:val="00F95A25"/>
    <w:pPr>
      <w:keepNext w:val="0"/>
      <w:keepLines w:val="0"/>
      <w:spacing w:before="240" w:line="360" w:lineRule="auto"/>
      <w:ind w:hanging="11"/>
      <w:jc w:val="both"/>
    </w:pPr>
    <w:rPr>
      <w:rFonts w:ascii="Times New Roman" w:eastAsiaTheme="minorHAnsi" w:hAnsi="Times New Roman" w:cstheme="minorBidi"/>
      <w:b/>
      <w:caps/>
      <w:color w:val="auto"/>
      <w:spacing w:val="10"/>
      <w:sz w:val="28"/>
      <w:szCs w:val="28"/>
    </w:rPr>
  </w:style>
  <w:style w:type="character" w:customStyle="1" w:styleId="1f2">
    <w:name w:val="Подзаголовок_1 Знак"/>
    <w:link w:val="1f1"/>
    <w:qFormat/>
    <w:rsid w:val="00F95A25"/>
    <w:rPr>
      <w:rFonts w:ascii="Times New Roman" w:hAnsi="Times New Roman"/>
      <w:b/>
      <w:i/>
      <w:iCs/>
      <w:caps/>
      <w:spacing w:val="10"/>
      <w:sz w:val="28"/>
      <w:szCs w:val="28"/>
    </w:rPr>
  </w:style>
  <w:style w:type="table" w:customStyle="1" w:styleId="1f3">
    <w:name w:val="Сетка таблицы1"/>
    <w:basedOn w:val="a4"/>
    <w:next w:val="afff3"/>
    <w:rsid w:val="00F95A25"/>
    <w:pPr>
      <w:spacing w:after="0" w:line="240" w:lineRule="auto"/>
    </w:pPr>
    <w:rPr>
      <w:rFonts w:ascii="Arial" w:eastAsia="Calibri"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Обыч одинарный"/>
    <w:basedOn w:val="a2"/>
    <w:link w:val="afff5"/>
    <w:qFormat/>
    <w:rsid w:val="00F95A25"/>
    <w:pPr>
      <w:tabs>
        <w:tab w:val="left" w:pos="284"/>
      </w:tabs>
      <w:jc w:val="both"/>
    </w:pPr>
    <w:rPr>
      <w:sz w:val="24"/>
      <w:szCs w:val="24"/>
      <w:lang w:eastAsia="en-US"/>
    </w:rPr>
  </w:style>
  <w:style w:type="character" w:customStyle="1" w:styleId="afff5">
    <w:name w:val="Обыч одинарный Знак"/>
    <w:link w:val="afff4"/>
    <w:qFormat/>
    <w:rsid w:val="00F95A25"/>
    <w:rPr>
      <w:rFonts w:ascii="Times New Roman" w:eastAsia="Times New Roman" w:hAnsi="Times New Roman" w:cs="Times New Roman"/>
      <w:sz w:val="24"/>
      <w:szCs w:val="24"/>
    </w:rPr>
  </w:style>
  <w:style w:type="paragraph" w:customStyle="1" w:styleId="12">
    <w:name w:val="ЮВЖДП Заголовок 1"/>
    <w:link w:val="1f4"/>
    <w:qFormat/>
    <w:rsid w:val="00F95A25"/>
    <w:pPr>
      <w:keepNext/>
      <w:keepLines/>
      <w:numPr>
        <w:numId w:val="2"/>
      </w:numPr>
      <w:spacing w:before="480" w:after="240" w:line="240" w:lineRule="auto"/>
      <w:outlineLvl w:val="0"/>
    </w:pPr>
    <w:rPr>
      <w:rFonts w:ascii="Times New Roman" w:eastAsia="Calibri" w:hAnsi="Times New Roman" w:cs="Times New Roman"/>
      <w:b/>
      <w:sz w:val="26"/>
      <w:szCs w:val="24"/>
    </w:rPr>
  </w:style>
  <w:style w:type="character" w:customStyle="1" w:styleId="1f4">
    <w:name w:val="ЮВЖДП Заголовок 1 Знак"/>
    <w:link w:val="12"/>
    <w:qFormat/>
    <w:rsid w:val="00F95A25"/>
    <w:rPr>
      <w:rFonts w:ascii="Times New Roman" w:eastAsia="Calibri" w:hAnsi="Times New Roman" w:cs="Times New Roman"/>
      <w:b/>
      <w:sz w:val="26"/>
      <w:szCs w:val="24"/>
    </w:rPr>
  </w:style>
  <w:style w:type="paragraph" w:customStyle="1" w:styleId="21">
    <w:name w:val="ЮВЖДП Заголовок 2"/>
    <w:link w:val="2f2"/>
    <w:qFormat/>
    <w:rsid w:val="00F95A25"/>
    <w:pPr>
      <w:keepNext/>
      <w:keepLines/>
      <w:numPr>
        <w:ilvl w:val="1"/>
        <w:numId w:val="2"/>
      </w:numPr>
      <w:spacing w:before="240" w:after="240" w:line="240" w:lineRule="auto"/>
      <w:outlineLvl w:val="1"/>
    </w:pPr>
    <w:rPr>
      <w:rFonts w:ascii="Times New Roman" w:eastAsia="Calibri" w:hAnsi="Times New Roman" w:cs="Times New Roman"/>
      <w:b/>
      <w:sz w:val="26"/>
      <w:szCs w:val="24"/>
    </w:rPr>
  </w:style>
  <w:style w:type="paragraph" w:customStyle="1" w:styleId="30">
    <w:name w:val="ЮВЖДП Заголовок 3"/>
    <w:link w:val="37"/>
    <w:qFormat/>
    <w:rsid w:val="00F95A25"/>
    <w:pPr>
      <w:keepNext/>
      <w:keepLines/>
      <w:numPr>
        <w:ilvl w:val="2"/>
        <w:numId w:val="2"/>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link w:val="46"/>
    <w:qFormat/>
    <w:rsid w:val="00F95A25"/>
    <w:pPr>
      <w:keepNext/>
      <w:keepLines/>
      <w:numPr>
        <w:ilvl w:val="3"/>
        <w:numId w:val="2"/>
      </w:numPr>
      <w:spacing w:before="240" w:after="240" w:line="240" w:lineRule="auto"/>
      <w:outlineLvl w:val="3"/>
    </w:pPr>
    <w:rPr>
      <w:rFonts w:ascii="Times New Roman" w:eastAsia="Calibri" w:hAnsi="Times New Roman" w:cs="Times New Roman"/>
      <w:b/>
      <w:sz w:val="26"/>
      <w:szCs w:val="24"/>
    </w:rPr>
  </w:style>
  <w:style w:type="paragraph" w:customStyle="1" w:styleId="869F5D86A0724688A234C6CC24B6A76E">
    <w:name w:val="869F5D86A0724688A234C6CC24B6A76E"/>
    <w:qFormat/>
    <w:rsid w:val="00F95A25"/>
    <w:rPr>
      <w:rFonts w:eastAsiaTheme="minorEastAsia"/>
      <w:lang w:eastAsia="ru-RU"/>
    </w:rPr>
  </w:style>
  <w:style w:type="paragraph" w:styleId="afff6">
    <w:name w:val="TOC Heading"/>
    <w:basedOn w:val="14"/>
    <w:next w:val="a2"/>
    <w:uiPriority w:val="39"/>
    <w:unhideWhenUsed/>
    <w:qFormat/>
    <w:rsid w:val="00F95A2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Label">
    <w:name w:val="Label"/>
    <w:basedOn w:val="a2"/>
    <w:qFormat/>
    <w:rsid w:val="00F95A25"/>
    <w:pPr>
      <w:spacing w:before="120"/>
    </w:pPr>
    <w:rPr>
      <w:rFonts w:ascii="Antiqua" w:hAnsi="Antiqua"/>
      <w:sz w:val="17"/>
      <w:lang w:val="en-US"/>
    </w:rPr>
  </w:style>
  <w:style w:type="paragraph" w:customStyle="1" w:styleId="TableParagraph">
    <w:name w:val="Table Paragraph"/>
    <w:basedOn w:val="a2"/>
    <w:uiPriority w:val="1"/>
    <w:qFormat/>
    <w:rsid w:val="00F95A25"/>
    <w:pPr>
      <w:widowControl w:val="0"/>
      <w:autoSpaceDE w:val="0"/>
      <w:autoSpaceDN w:val="0"/>
      <w:adjustRightInd w:val="0"/>
    </w:pPr>
    <w:rPr>
      <w:rFonts w:eastAsiaTheme="minorEastAsia"/>
      <w:sz w:val="24"/>
      <w:szCs w:val="24"/>
    </w:rPr>
  </w:style>
  <w:style w:type="paragraph" w:styleId="51">
    <w:name w:val="toc 5"/>
    <w:basedOn w:val="a2"/>
    <w:next w:val="a2"/>
    <w:autoRedefine/>
    <w:uiPriority w:val="39"/>
    <w:unhideWhenUsed/>
    <w:rsid w:val="00F95A25"/>
    <w:pPr>
      <w:spacing w:after="100" w:line="276" w:lineRule="auto"/>
      <w:ind w:left="880"/>
    </w:pPr>
    <w:rPr>
      <w:rFonts w:asciiTheme="minorHAnsi" w:eastAsiaTheme="minorEastAsia" w:hAnsiTheme="minorHAnsi" w:cstheme="minorBidi"/>
      <w:sz w:val="22"/>
      <w:szCs w:val="22"/>
    </w:rPr>
  </w:style>
  <w:style w:type="paragraph" w:styleId="64">
    <w:name w:val="toc 6"/>
    <w:basedOn w:val="a2"/>
    <w:next w:val="a2"/>
    <w:autoRedefine/>
    <w:uiPriority w:val="39"/>
    <w:unhideWhenUsed/>
    <w:rsid w:val="00F95A25"/>
    <w:pPr>
      <w:spacing w:after="100" w:line="276" w:lineRule="auto"/>
      <w:ind w:left="1100"/>
    </w:pPr>
    <w:rPr>
      <w:rFonts w:asciiTheme="minorHAnsi" w:eastAsiaTheme="minorEastAsia" w:hAnsiTheme="minorHAnsi" w:cstheme="minorBidi"/>
      <w:sz w:val="22"/>
      <w:szCs w:val="22"/>
    </w:rPr>
  </w:style>
  <w:style w:type="paragraph" w:styleId="71">
    <w:name w:val="toc 7"/>
    <w:basedOn w:val="a2"/>
    <w:next w:val="a2"/>
    <w:autoRedefine/>
    <w:uiPriority w:val="39"/>
    <w:unhideWhenUsed/>
    <w:rsid w:val="00F95A25"/>
    <w:pPr>
      <w:spacing w:after="100" w:line="276" w:lineRule="auto"/>
      <w:ind w:left="1320"/>
    </w:pPr>
    <w:rPr>
      <w:rFonts w:asciiTheme="minorHAnsi" w:eastAsiaTheme="minorEastAsia" w:hAnsiTheme="minorHAnsi" w:cstheme="minorBidi"/>
      <w:sz w:val="22"/>
      <w:szCs w:val="22"/>
    </w:rPr>
  </w:style>
  <w:style w:type="paragraph" w:styleId="81">
    <w:name w:val="toc 8"/>
    <w:basedOn w:val="a2"/>
    <w:next w:val="a2"/>
    <w:autoRedefine/>
    <w:uiPriority w:val="39"/>
    <w:unhideWhenUsed/>
    <w:rsid w:val="00F95A25"/>
    <w:pPr>
      <w:spacing w:after="100" w:line="276" w:lineRule="auto"/>
      <w:ind w:left="1540"/>
    </w:pPr>
    <w:rPr>
      <w:rFonts w:asciiTheme="minorHAnsi" w:eastAsiaTheme="minorEastAsia" w:hAnsiTheme="minorHAnsi" w:cstheme="minorBidi"/>
      <w:sz w:val="22"/>
      <w:szCs w:val="22"/>
    </w:rPr>
  </w:style>
  <w:style w:type="paragraph" w:styleId="91">
    <w:name w:val="toc 9"/>
    <w:basedOn w:val="a2"/>
    <w:next w:val="a2"/>
    <w:autoRedefine/>
    <w:uiPriority w:val="39"/>
    <w:unhideWhenUsed/>
    <w:rsid w:val="00F95A25"/>
    <w:pPr>
      <w:spacing w:after="100" w:line="276" w:lineRule="auto"/>
      <w:ind w:left="1760"/>
    </w:pPr>
    <w:rPr>
      <w:rFonts w:asciiTheme="minorHAnsi" w:eastAsiaTheme="minorEastAsia" w:hAnsiTheme="minorHAnsi" w:cstheme="minorBidi"/>
      <w:sz w:val="22"/>
      <w:szCs w:val="22"/>
    </w:rPr>
  </w:style>
  <w:style w:type="paragraph" w:styleId="afff7">
    <w:name w:val="Body Text First Indent"/>
    <w:basedOn w:val="ab"/>
    <w:link w:val="afff8"/>
    <w:uiPriority w:val="99"/>
    <w:unhideWhenUsed/>
    <w:rsid w:val="00F95A25"/>
    <w:pPr>
      <w:spacing w:after="200" w:line="276" w:lineRule="auto"/>
      <w:ind w:firstLine="360"/>
    </w:pPr>
    <w:rPr>
      <w:rFonts w:eastAsia="Calibri"/>
      <w:sz w:val="26"/>
      <w:szCs w:val="24"/>
      <w:lang w:eastAsia="en-US"/>
    </w:rPr>
  </w:style>
  <w:style w:type="character" w:customStyle="1" w:styleId="afff8">
    <w:name w:val="Красная строка Знак"/>
    <w:basedOn w:val="ad"/>
    <w:link w:val="afff7"/>
    <w:qFormat/>
    <w:rsid w:val="00F95A25"/>
    <w:rPr>
      <w:rFonts w:ascii="Times New Roman" w:eastAsia="Calibri" w:hAnsi="Times New Roman" w:cs="Times New Roman"/>
      <w:sz w:val="26"/>
      <w:szCs w:val="24"/>
      <w:lang w:eastAsia="ru-RU"/>
    </w:rPr>
  </w:style>
  <w:style w:type="paragraph" w:customStyle="1" w:styleId="afff9">
    <w:name w:val="ЮВЖДП Колонтитул"/>
    <w:link w:val="afffa"/>
    <w:qFormat/>
    <w:rsid w:val="00F95A25"/>
    <w:pPr>
      <w:spacing w:after="0" w:line="240" w:lineRule="auto"/>
    </w:pPr>
    <w:rPr>
      <w:rFonts w:ascii="Times New Roman" w:eastAsia="Calibri" w:hAnsi="Times New Roman" w:cs="Times New Roman"/>
      <w:sz w:val="26"/>
      <w:szCs w:val="20"/>
      <w:lang w:eastAsia="ru-RU"/>
    </w:rPr>
  </w:style>
  <w:style w:type="paragraph" w:customStyle="1" w:styleId="afffb">
    <w:name w:val="ЮВЖДП Приложение"/>
    <w:link w:val="afffc"/>
    <w:qFormat/>
    <w:rsid w:val="00F95A25"/>
    <w:pPr>
      <w:pageBreakBefore/>
      <w:widowControl w:val="0"/>
      <w:spacing w:after="0" w:line="240" w:lineRule="auto"/>
      <w:jc w:val="center"/>
      <w:outlineLvl w:val="0"/>
    </w:pPr>
    <w:rPr>
      <w:rFonts w:ascii="Times New Roman" w:eastAsia="Calibri" w:hAnsi="Times New Roman" w:cs="Times New Roman"/>
      <w:b/>
      <w:sz w:val="26"/>
      <w:szCs w:val="20"/>
      <w:lang w:eastAsia="ru-RU"/>
    </w:rPr>
  </w:style>
  <w:style w:type="character" w:customStyle="1" w:styleId="afffa">
    <w:name w:val="ЮВЖДП Колонтитул Знак"/>
    <w:link w:val="afff9"/>
    <w:qFormat/>
    <w:rsid w:val="00F95A25"/>
    <w:rPr>
      <w:rFonts w:ascii="Times New Roman" w:eastAsia="Calibri" w:hAnsi="Times New Roman" w:cs="Times New Roman"/>
      <w:sz w:val="26"/>
      <w:szCs w:val="20"/>
      <w:lang w:eastAsia="ru-RU"/>
    </w:rPr>
  </w:style>
  <w:style w:type="paragraph" w:customStyle="1" w:styleId="afffd">
    <w:name w:val="ЮВЖДП Текст"/>
    <w:link w:val="afffe"/>
    <w:qFormat/>
    <w:rsid w:val="00F95A25"/>
    <w:pPr>
      <w:widowControl w:val="0"/>
      <w:spacing w:after="0" w:line="240" w:lineRule="auto"/>
      <w:ind w:firstLine="709"/>
      <w:jc w:val="both"/>
    </w:pPr>
    <w:rPr>
      <w:rFonts w:ascii="Times New Roman" w:eastAsia="Calibri" w:hAnsi="Times New Roman" w:cs="Times New Roman"/>
      <w:sz w:val="26"/>
      <w:szCs w:val="20"/>
      <w:lang w:eastAsia="ru-RU"/>
    </w:rPr>
  </w:style>
  <w:style w:type="character" w:customStyle="1" w:styleId="afffc">
    <w:name w:val="ЮВЖДП Приложение Знак"/>
    <w:link w:val="afffb"/>
    <w:qFormat/>
    <w:rsid w:val="00F95A25"/>
    <w:rPr>
      <w:rFonts w:ascii="Times New Roman" w:eastAsia="Calibri" w:hAnsi="Times New Roman" w:cs="Times New Roman"/>
      <w:b/>
      <w:sz w:val="26"/>
      <w:szCs w:val="20"/>
      <w:lang w:eastAsia="ru-RU"/>
    </w:rPr>
  </w:style>
  <w:style w:type="paragraph" w:customStyle="1" w:styleId="affff">
    <w:name w:val="ЮВЖДП Титул"/>
    <w:link w:val="affff0"/>
    <w:qFormat/>
    <w:rsid w:val="00F95A25"/>
    <w:pPr>
      <w:keepLines/>
      <w:spacing w:after="0" w:line="240" w:lineRule="auto"/>
      <w:jc w:val="center"/>
    </w:pPr>
    <w:rPr>
      <w:rFonts w:ascii="Times New Roman" w:eastAsia="Calibri" w:hAnsi="Times New Roman" w:cs="Times New Roman"/>
      <w:color w:val="005596"/>
      <w:sz w:val="26"/>
      <w:szCs w:val="20"/>
      <w:lang w:eastAsia="ru-RU"/>
    </w:rPr>
  </w:style>
  <w:style w:type="character" w:customStyle="1" w:styleId="afffe">
    <w:name w:val="ЮВЖДП Текст Знак"/>
    <w:link w:val="afffd"/>
    <w:qFormat/>
    <w:rsid w:val="00F95A25"/>
    <w:rPr>
      <w:rFonts w:ascii="Times New Roman" w:eastAsia="Calibri" w:hAnsi="Times New Roman" w:cs="Times New Roman"/>
      <w:sz w:val="26"/>
      <w:szCs w:val="20"/>
      <w:lang w:eastAsia="ru-RU"/>
    </w:rPr>
  </w:style>
  <w:style w:type="character" w:customStyle="1" w:styleId="affff0">
    <w:name w:val="ЮВЖДП Титул Знак"/>
    <w:link w:val="affff"/>
    <w:qFormat/>
    <w:rsid w:val="00F95A25"/>
    <w:rPr>
      <w:rFonts w:ascii="Times New Roman" w:eastAsia="Calibri" w:hAnsi="Times New Roman" w:cs="Times New Roman"/>
      <w:color w:val="005596"/>
      <w:sz w:val="26"/>
      <w:szCs w:val="20"/>
      <w:lang w:eastAsia="ru-RU"/>
    </w:rPr>
  </w:style>
  <w:style w:type="character" w:customStyle="1" w:styleId="2f2">
    <w:name w:val="ЮВЖДП Заголовок 2 Знак"/>
    <w:link w:val="21"/>
    <w:qFormat/>
    <w:rsid w:val="00F95A25"/>
    <w:rPr>
      <w:rFonts w:ascii="Times New Roman" w:eastAsia="Calibri" w:hAnsi="Times New Roman" w:cs="Times New Roman"/>
      <w:b/>
      <w:sz w:val="26"/>
      <w:szCs w:val="24"/>
    </w:rPr>
  </w:style>
  <w:style w:type="character" w:customStyle="1" w:styleId="37">
    <w:name w:val="ЮВЖДП Заголовок 3 Знак"/>
    <w:link w:val="30"/>
    <w:qFormat/>
    <w:rsid w:val="00F95A25"/>
    <w:rPr>
      <w:rFonts w:ascii="Times New Roman" w:eastAsia="Calibri" w:hAnsi="Times New Roman" w:cs="Times New Roman"/>
      <w:b/>
      <w:sz w:val="26"/>
      <w:szCs w:val="24"/>
    </w:rPr>
  </w:style>
  <w:style w:type="paragraph" w:customStyle="1" w:styleId="52">
    <w:name w:val="ЮВЖДП Заголовок 5"/>
    <w:link w:val="53"/>
    <w:qFormat/>
    <w:rsid w:val="00F95A25"/>
    <w:pPr>
      <w:keepNext/>
      <w:keepLines/>
      <w:spacing w:before="240" w:after="240" w:line="240" w:lineRule="auto"/>
      <w:ind w:firstLine="709"/>
      <w:outlineLvl w:val="4"/>
    </w:pPr>
    <w:rPr>
      <w:rFonts w:ascii="Times New Roman" w:eastAsia="Calibri" w:hAnsi="Times New Roman" w:cs="Times New Roman"/>
      <w:b/>
      <w:color w:val="005596"/>
      <w:sz w:val="26"/>
      <w:szCs w:val="20"/>
      <w:lang w:eastAsia="ru-RU"/>
    </w:rPr>
  </w:style>
  <w:style w:type="character" w:customStyle="1" w:styleId="46">
    <w:name w:val="ЮВЖДП Заголовок 4 Знак"/>
    <w:link w:val="40"/>
    <w:qFormat/>
    <w:rsid w:val="00F95A25"/>
    <w:rPr>
      <w:rFonts w:ascii="Times New Roman" w:eastAsia="Calibri" w:hAnsi="Times New Roman" w:cs="Times New Roman"/>
      <w:b/>
      <w:sz w:val="26"/>
      <w:szCs w:val="24"/>
    </w:rPr>
  </w:style>
  <w:style w:type="paragraph" w:customStyle="1" w:styleId="1f5">
    <w:name w:val="ЮВЖДП Оглавление 1"/>
    <w:link w:val="1f6"/>
    <w:autoRedefine/>
    <w:qFormat/>
    <w:rsid w:val="00F95A25"/>
    <w:pPr>
      <w:keepLines/>
      <w:spacing w:after="0" w:line="360" w:lineRule="auto"/>
      <w:ind w:left="397" w:hanging="397"/>
    </w:pPr>
    <w:rPr>
      <w:rFonts w:ascii="Times New Roman" w:eastAsia="Calibri" w:hAnsi="Times New Roman" w:cs="Times New Roman"/>
      <w:color w:val="005596"/>
      <w:sz w:val="28"/>
      <w:szCs w:val="20"/>
      <w:lang w:eastAsia="ru-RU"/>
    </w:rPr>
  </w:style>
  <w:style w:type="character" w:customStyle="1" w:styleId="53">
    <w:name w:val="ЮВЖДП Заголовок 5 Знак"/>
    <w:link w:val="52"/>
    <w:qFormat/>
    <w:rsid w:val="00F95A25"/>
    <w:rPr>
      <w:rFonts w:ascii="Times New Roman" w:eastAsia="Calibri" w:hAnsi="Times New Roman" w:cs="Times New Roman"/>
      <w:b/>
      <w:color w:val="005596"/>
      <w:sz w:val="26"/>
      <w:szCs w:val="20"/>
      <w:lang w:eastAsia="ru-RU"/>
    </w:rPr>
  </w:style>
  <w:style w:type="paragraph" w:customStyle="1" w:styleId="2f3">
    <w:name w:val="ЮВЖДП Оглавление 2"/>
    <w:link w:val="2f4"/>
    <w:autoRedefine/>
    <w:qFormat/>
    <w:rsid w:val="00F95A25"/>
    <w:pPr>
      <w:keepLines/>
      <w:spacing w:after="0" w:line="360" w:lineRule="auto"/>
      <w:ind w:left="680" w:hanging="680"/>
    </w:pPr>
    <w:rPr>
      <w:rFonts w:ascii="Times New Roman" w:eastAsia="Calibri" w:hAnsi="Times New Roman" w:cs="Times New Roman"/>
      <w:color w:val="005596"/>
      <w:sz w:val="28"/>
      <w:szCs w:val="20"/>
      <w:lang w:eastAsia="ru-RU"/>
    </w:rPr>
  </w:style>
  <w:style w:type="character" w:customStyle="1" w:styleId="1f6">
    <w:name w:val="ЮВЖДП Оглавление 1 Знак"/>
    <w:link w:val="1f5"/>
    <w:qFormat/>
    <w:rsid w:val="00F95A25"/>
    <w:rPr>
      <w:rFonts w:ascii="Times New Roman" w:eastAsia="Calibri" w:hAnsi="Times New Roman" w:cs="Times New Roman"/>
      <w:color w:val="005596"/>
      <w:sz w:val="28"/>
      <w:szCs w:val="20"/>
      <w:lang w:eastAsia="ru-RU"/>
    </w:rPr>
  </w:style>
  <w:style w:type="paragraph" w:customStyle="1" w:styleId="38">
    <w:name w:val="ЮВЖДП Оглавление 3"/>
    <w:link w:val="39"/>
    <w:autoRedefine/>
    <w:qFormat/>
    <w:rsid w:val="00F95A25"/>
    <w:pPr>
      <w:keepLines/>
      <w:spacing w:after="0" w:line="360" w:lineRule="auto"/>
      <w:ind w:left="851" w:hanging="851"/>
    </w:pPr>
    <w:rPr>
      <w:rFonts w:ascii="Times New Roman" w:eastAsia="Calibri" w:hAnsi="Times New Roman" w:cs="Times New Roman"/>
      <w:sz w:val="28"/>
      <w:szCs w:val="20"/>
      <w:lang w:eastAsia="ru-RU"/>
    </w:rPr>
  </w:style>
  <w:style w:type="character" w:customStyle="1" w:styleId="2f4">
    <w:name w:val="ЮВЖДП Оглавление 2 Знак"/>
    <w:link w:val="2f3"/>
    <w:qFormat/>
    <w:rsid w:val="00F95A25"/>
    <w:rPr>
      <w:rFonts w:ascii="Times New Roman" w:eastAsia="Calibri" w:hAnsi="Times New Roman" w:cs="Times New Roman"/>
      <w:color w:val="005596"/>
      <w:sz w:val="28"/>
      <w:szCs w:val="20"/>
      <w:lang w:eastAsia="ru-RU"/>
    </w:rPr>
  </w:style>
  <w:style w:type="paragraph" w:customStyle="1" w:styleId="47">
    <w:name w:val="ЮВЖДП Оглавление 4"/>
    <w:link w:val="48"/>
    <w:autoRedefine/>
    <w:qFormat/>
    <w:rsid w:val="00F95A25"/>
    <w:pPr>
      <w:keepLines/>
      <w:spacing w:after="0" w:line="360" w:lineRule="auto"/>
      <w:ind w:left="1021" w:hanging="1021"/>
    </w:pPr>
    <w:rPr>
      <w:rFonts w:ascii="Times New Roman" w:eastAsia="Calibri" w:hAnsi="Times New Roman" w:cs="Times New Roman"/>
      <w:sz w:val="28"/>
      <w:szCs w:val="20"/>
      <w:lang w:eastAsia="ru-RU"/>
    </w:rPr>
  </w:style>
  <w:style w:type="character" w:customStyle="1" w:styleId="39">
    <w:name w:val="ЮВЖДП Оглавление 3 Знак"/>
    <w:link w:val="38"/>
    <w:qFormat/>
    <w:rsid w:val="00F95A25"/>
    <w:rPr>
      <w:rFonts w:ascii="Times New Roman" w:eastAsia="Calibri" w:hAnsi="Times New Roman" w:cs="Times New Roman"/>
      <w:sz w:val="28"/>
      <w:szCs w:val="20"/>
      <w:lang w:eastAsia="ru-RU"/>
    </w:rPr>
  </w:style>
  <w:style w:type="paragraph" w:customStyle="1" w:styleId="54">
    <w:name w:val="ЮВЖДП Оглавление 5"/>
    <w:link w:val="55"/>
    <w:qFormat/>
    <w:rsid w:val="00F95A25"/>
    <w:pPr>
      <w:keepLines/>
      <w:spacing w:after="0" w:line="360" w:lineRule="auto"/>
      <w:ind w:left="1871" w:hanging="1871"/>
    </w:pPr>
    <w:rPr>
      <w:rFonts w:ascii="Times New Roman" w:eastAsia="Calibri" w:hAnsi="Times New Roman" w:cs="Times New Roman"/>
      <w:sz w:val="28"/>
      <w:szCs w:val="20"/>
      <w:lang w:eastAsia="ru-RU"/>
    </w:rPr>
  </w:style>
  <w:style w:type="character" w:customStyle="1" w:styleId="48">
    <w:name w:val="ЮВЖДП Оглавление 4 Знак"/>
    <w:link w:val="47"/>
    <w:qFormat/>
    <w:rsid w:val="00F95A25"/>
    <w:rPr>
      <w:rFonts w:ascii="Times New Roman" w:eastAsia="Calibri" w:hAnsi="Times New Roman" w:cs="Times New Roman"/>
      <w:sz w:val="28"/>
      <w:szCs w:val="20"/>
      <w:lang w:eastAsia="ru-RU"/>
    </w:rPr>
  </w:style>
  <w:style w:type="character" w:customStyle="1" w:styleId="55">
    <w:name w:val="ЮВЖДП Оглавление 5 Знак"/>
    <w:link w:val="54"/>
    <w:qFormat/>
    <w:rsid w:val="00F95A25"/>
    <w:rPr>
      <w:rFonts w:ascii="Times New Roman" w:eastAsia="Calibri" w:hAnsi="Times New Roman" w:cs="Times New Roman"/>
      <w:sz w:val="28"/>
      <w:szCs w:val="20"/>
      <w:lang w:eastAsia="ru-RU"/>
    </w:rPr>
  </w:style>
  <w:style w:type="character" w:styleId="HTML">
    <w:name w:val="HTML Acronym"/>
    <w:basedOn w:val="a3"/>
    <w:semiHidden/>
    <w:qFormat/>
    <w:rsid w:val="00F95A25"/>
  </w:style>
  <w:style w:type="paragraph" w:customStyle="1" w:styleId="Iauiue">
    <w:name w:val="Iau?iue"/>
    <w:qFormat/>
    <w:rsid w:val="00F95A25"/>
    <w:pPr>
      <w:widowControl w:val="0"/>
      <w:spacing w:after="0" w:line="240" w:lineRule="auto"/>
    </w:pPr>
    <w:rPr>
      <w:rFonts w:ascii="Times New Roman" w:eastAsia="Times New Roman" w:hAnsi="Times New Roman" w:cs="Times New Roman"/>
      <w:sz w:val="20"/>
      <w:szCs w:val="20"/>
      <w:lang w:eastAsia="ru-RU"/>
    </w:rPr>
  </w:style>
  <w:style w:type="paragraph" w:customStyle="1" w:styleId="Ieinoie">
    <w:name w:val="Ieino?ie"/>
    <w:basedOn w:val="a2"/>
    <w:qFormat/>
    <w:rsid w:val="00F95A25"/>
    <w:pPr>
      <w:spacing w:after="120" w:line="276" w:lineRule="auto"/>
      <w:jc w:val="center"/>
    </w:pPr>
    <w:rPr>
      <w:rFonts w:ascii="AGGal" w:hAnsi="AGGal"/>
      <w:sz w:val="22"/>
    </w:rPr>
  </w:style>
  <w:style w:type="paragraph" w:customStyle="1" w:styleId="-">
    <w:name w:val="Таблица - центр"/>
    <w:basedOn w:val="a2"/>
    <w:qFormat/>
    <w:rsid w:val="00F95A25"/>
    <w:pPr>
      <w:spacing w:after="120" w:line="276" w:lineRule="auto"/>
      <w:jc w:val="center"/>
    </w:pPr>
    <w:rPr>
      <w:sz w:val="24"/>
    </w:rPr>
  </w:style>
  <w:style w:type="paragraph" w:customStyle="1" w:styleId="affff1">
    <w:name w:val="Знак"/>
    <w:basedOn w:val="a2"/>
    <w:qFormat/>
    <w:rsid w:val="00F95A25"/>
    <w:pPr>
      <w:spacing w:after="120" w:line="276" w:lineRule="auto"/>
    </w:pPr>
    <w:rPr>
      <w:sz w:val="28"/>
    </w:rPr>
  </w:style>
  <w:style w:type="character" w:customStyle="1" w:styleId="2f5">
    <w:name w:val="Обычный (веб) Знак2 Знак Знак"/>
    <w:aliases w:val="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uiPriority w:val="99"/>
    <w:locked/>
    <w:rsid w:val="00F95A25"/>
    <w:rPr>
      <w:rFonts w:ascii="Times New Roman" w:eastAsia="Times New Roman" w:hAnsi="Times New Roman" w:cs="Times New Roman"/>
      <w:sz w:val="24"/>
      <w:szCs w:val="24"/>
    </w:rPr>
  </w:style>
  <w:style w:type="paragraph" w:customStyle="1" w:styleId="Spiegelstrich1">
    <w:name w:val="Spiegelstrich 1"/>
    <w:basedOn w:val="a2"/>
    <w:next w:val="a2"/>
    <w:qFormat/>
    <w:rsid w:val="00F95A25"/>
    <w:pPr>
      <w:widowControl w:val="0"/>
      <w:tabs>
        <w:tab w:val="left" w:pos="6662"/>
        <w:tab w:val="left" w:pos="8363"/>
      </w:tabs>
      <w:spacing w:before="29" w:after="29" w:line="276" w:lineRule="auto"/>
      <w:ind w:left="1985" w:hanging="567"/>
      <w:jc w:val="both"/>
    </w:pPr>
    <w:rPr>
      <w:sz w:val="28"/>
    </w:rPr>
  </w:style>
  <w:style w:type="paragraph" w:customStyle="1" w:styleId="Spiegelstrich2">
    <w:name w:val="Spiegelstrich 2"/>
    <w:basedOn w:val="a2"/>
    <w:next w:val="a2"/>
    <w:qFormat/>
    <w:rsid w:val="00F95A25"/>
    <w:pPr>
      <w:widowControl w:val="0"/>
      <w:tabs>
        <w:tab w:val="left" w:pos="6662"/>
        <w:tab w:val="left" w:pos="8363"/>
      </w:tabs>
      <w:spacing w:before="29" w:after="29" w:line="276" w:lineRule="auto"/>
      <w:ind w:left="2552" w:hanging="567"/>
      <w:jc w:val="both"/>
    </w:pPr>
    <w:rPr>
      <w:sz w:val="28"/>
    </w:rPr>
  </w:style>
  <w:style w:type="paragraph" w:customStyle="1" w:styleId="1f7">
    <w:name w:val="Абзац списка1"/>
    <w:qFormat/>
    <w:rsid w:val="00F95A25"/>
    <w:pPr>
      <w:widowControl w:val="0"/>
      <w:suppressAutoHyphens/>
      <w:spacing w:after="120"/>
      <w:ind w:left="720"/>
    </w:pPr>
    <w:rPr>
      <w:rFonts w:ascii="Arial" w:eastAsia="Arial Unicode MS" w:hAnsi="Arial" w:cs="Calibri"/>
      <w:sz w:val="20"/>
      <w:szCs w:val="24"/>
      <w:lang w:eastAsia="ar-SA"/>
    </w:rPr>
  </w:style>
  <w:style w:type="paragraph" w:customStyle="1" w:styleId="formattext">
    <w:name w:val="formattext"/>
    <w:qFormat/>
    <w:rsid w:val="00F95A25"/>
    <w:pPr>
      <w:widowControl w:val="0"/>
      <w:autoSpaceDE w:val="0"/>
      <w:autoSpaceDN w:val="0"/>
      <w:adjustRightInd w:val="0"/>
      <w:spacing w:after="120"/>
    </w:pPr>
    <w:rPr>
      <w:rFonts w:ascii="Times New Roman" w:eastAsia="Times New Roman" w:hAnsi="Times New Roman" w:cs="Times New Roman"/>
      <w:sz w:val="18"/>
      <w:szCs w:val="18"/>
      <w:lang w:eastAsia="ru-RU"/>
    </w:rPr>
  </w:style>
  <w:style w:type="paragraph" w:customStyle="1" w:styleId="1f8">
    <w:name w:val="Обычный1"/>
    <w:link w:val="1f9"/>
    <w:qFormat/>
    <w:rsid w:val="00F95A25"/>
    <w:pPr>
      <w:spacing w:after="120"/>
    </w:pPr>
    <w:rPr>
      <w:rFonts w:ascii="Times New Roman" w:eastAsia="Times New Roman" w:hAnsi="Times New Roman" w:cs="Times New Roman"/>
      <w:sz w:val="24"/>
      <w:szCs w:val="20"/>
      <w:lang w:eastAsia="ru-RU"/>
    </w:rPr>
  </w:style>
  <w:style w:type="character" w:customStyle="1" w:styleId="56">
    <w:name w:val="Основной текст (5)_"/>
    <w:link w:val="510"/>
    <w:qFormat/>
    <w:rsid w:val="00F95A25"/>
    <w:rPr>
      <w:rFonts w:eastAsia="Arial" w:cs="Arial"/>
      <w:sz w:val="28"/>
      <w:szCs w:val="28"/>
      <w:shd w:val="clear" w:color="auto" w:fill="FFFFFF"/>
    </w:rPr>
  </w:style>
  <w:style w:type="paragraph" w:customStyle="1" w:styleId="510">
    <w:name w:val="Основной текст (5)1"/>
    <w:basedOn w:val="a2"/>
    <w:link w:val="56"/>
    <w:qFormat/>
    <w:rsid w:val="00F95A25"/>
    <w:pPr>
      <w:shd w:val="clear" w:color="auto" w:fill="FFFFFF"/>
      <w:spacing w:after="120" w:line="322" w:lineRule="exact"/>
    </w:pPr>
    <w:rPr>
      <w:rFonts w:asciiTheme="minorHAnsi" w:eastAsia="Arial" w:hAnsiTheme="minorHAnsi" w:cs="Arial"/>
      <w:sz w:val="28"/>
      <w:szCs w:val="28"/>
      <w:lang w:eastAsia="en-US"/>
    </w:rPr>
  </w:style>
  <w:style w:type="paragraph" w:customStyle="1" w:styleId="610">
    <w:name w:val="Основной текст (6)1"/>
    <w:basedOn w:val="a2"/>
    <w:qFormat/>
    <w:rsid w:val="00F95A25"/>
    <w:pPr>
      <w:shd w:val="clear" w:color="auto" w:fill="FFFFFF"/>
      <w:spacing w:after="120" w:line="240" w:lineRule="atLeast"/>
    </w:pPr>
    <w:rPr>
      <w:rFonts w:ascii="Arial Narrow" w:eastAsia="Arial Narrow" w:hAnsi="Arial Narrow" w:cs="Arial Narrow"/>
      <w:sz w:val="48"/>
      <w:szCs w:val="48"/>
      <w:lang w:eastAsia="en-US"/>
    </w:rPr>
  </w:style>
  <w:style w:type="character" w:customStyle="1" w:styleId="540">
    <w:name w:val="Основной текст (5)4"/>
    <w:qFormat/>
    <w:rsid w:val="00F95A25"/>
    <w:rPr>
      <w:rFonts w:ascii="Times New Roman" w:eastAsia="Arial" w:hAnsi="Times New Roman" w:cs="Times New Roman"/>
      <w:i/>
      <w:iCs/>
      <w:sz w:val="27"/>
      <w:szCs w:val="27"/>
      <w:u w:val="single"/>
      <w:shd w:val="clear" w:color="auto" w:fill="FFFFFF"/>
    </w:rPr>
  </w:style>
  <w:style w:type="paragraph" w:customStyle="1" w:styleId="112">
    <w:name w:val="Заголовок №11"/>
    <w:basedOn w:val="a2"/>
    <w:qFormat/>
    <w:rsid w:val="00F95A25"/>
    <w:pPr>
      <w:shd w:val="clear" w:color="auto" w:fill="FFFFFF"/>
      <w:spacing w:before="300" w:after="120" w:line="326" w:lineRule="exact"/>
      <w:outlineLvl w:val="0"/>
    </w:pPr>
    <w:rPr>
      <w:rFonts w:asciiTheme="minorHAnsi" w:eastAsiaTheme="minorHAnsi" w:hAnsiTheme="minorHAnsi" w:cstheme="minorBidi"/>
      <w:b/>
      <w:bCs/>
      <w:sz w:val="27"/>
      <w:szCs w:val="27"/>
      <w:lang w:eastAsia="en-US"/>
    </w:rPr>
  </w:style>
  <w:style w:type="character" w:customStyle="1" w:styleId="150">
    <w:name w:val="Заголовок №15"/>
    <w:qFormat/>
    <w:rsid w:val="00F95A25"/>
  </w:style>
  <w:style w:type="character" w:customStyle="1" w:styleId="92">
    <w:name w:val="Основной текст (9) + Не полужирный"/>
    <w:qFormat/>
    <w:rsid w:val="00F95A25"/>
    <w:rPr>
      <w:b/>
      <w:bCs/>
      <w:sz w:val="24"/>
      <w:szCs w:val="24"/>
      <w:lang w:bidi="ar-SA"/>
    </w:rPr>
  </w:style>
  <w:style w:type="character" w:customStyle="1" w:styleId="93">
    <w:name w:val="Основной текст (9)"/>
    <w:qFormat/>
    <w:rsid w:val="00F95A25"/>
    <w:rPr>
      <w:rFonts w:ascii="Times New Roman" w:hAnsi="Times New Roman" w:cs="Times New Roman"/>
      <w:b/>
      <w:bCs/>
      <w:spacing w:val="0"/>
      <w:sz w:val="24"/>
      <w:szCs w:val="24"/>
      <w:lang w:bidi="ar-SA"/>
    </w:rPr>
  </w:style>
  <w:style w:type="character" w:customStyle="1" w:styleId="630">
    <w:name w:val="Основной текст (6)3"/>
    <w:qFormat/>
    <w:rsid w:val="00F95A25"/>
    <w:rPr>
      <w:rFonts w:ascii="Times New Roman" w:eastAsia="Arial Narrow" w:hAnsi="Times New Roman" w:cs="Times New Roman"/>
      <w:sz w:val="24"/>
      <w:szCs w:val="24"/>
      <w:shd w:val="clear" w:color="auto" w:fill="FFFFFF"/>
    </w:rPr>
  </w:style>
  <w:style w:type="character" w:customStyle="1" w:styleId="apple-style-span">
    <w:name w:val="apple-style-span"/>
    <w:qFormat/>
    <w:rsid w:val="00F95A25"/>
  </w:style>
  <w:style w:type="paragraph" w:styleId="affff2">
    <w:name w:val="Document Map"/>
    <w:basedOn w:val="a2"/>
    <w:link w:val="affff3"/>
    <w:unhideWhenUsed/>
    <w:qFormat/>
    <w:rsid w:val="00F95A25"/>
    <w:pPr>
      <w:spacing w:after="120" w:line="276" w:lineRule="auto"/>
    </w:pPr>
    <w:rPr>
      <w:rFonts w:ascii="Tahoma" w:hAnsi="Tahoma"/>
      <w:sz w:val="16"/>
      <w:szCs w:val="16"/>
      <w:lang w:eastAsia="en-US"/>
    </w:rPr>
  </w:style>
  <w:style w:type="character" w:customStyle="1" w:styleId="affff3">
    <w:name w:val="Схема документа Знак"/>
    <w:basedOn w:val="a3"/>
    <w:link w:val="affff2"/>
    <w:qFormat/>
    <w:rsid w:val="00F95A25"/>
    <w:rPr>
      <w:rFonts w:ascii="Tahoma" w:eastAsia="Times New Roman" w:hAnsi="Tahoma" w:cs="Times New Roman"/>
      <w:sz w:val="16"/>
      <w:szCs w:val="16"/>
    </w:rPr>
  </w:style>
  <w:style w:type="paragraph" w:customStyle="1" w:styleId="Default">
    <w:name w:val="Default"/>
    <w:qFormat/>
    <w:rsid w:val="00F95A25"/>
    <w:pPr>
      <w:autoSpaceDE w:val="0"/>
      <w:autoSpaceDN w:val="0"/>
      <w:adjustRightInd w:val="0"/>
      <w:spacing w:after="120"/>
    </w:pPr>
    <w:rPr>
      <w:rFonts w:ascii="Times New Roman" w:eastAsia="Calibri" w:hAnsi="Times New Roman" w:cs="Times New Roman"/>
      <w:color w:val="000000"/>
      <w:sz w:val="24"/>
      <w:szCs w:val="24"/>
    </w:rPr>
  </w:style>
  <w:style w:type="paragraph" w:styleId="HTML0">
    <w:name w:val="HTML Preformatted"/>
    <w:basedOn w:val="a2"/>
    <w:link w:val="HTML1"/>
    <w:semiHidden/>
    <w:unhideWhenUsed/>
    <w:qFormat/>
    <w:rsid w:val="00F95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pPr>
    <w:rPr>
      <w:rFonts w:ascii="Courier New" w:hAnsi="Courier New"/>
      <w:lang w:eastAsia="en-US"/>
    </w:rPr>
  </w:style>
  <w:style w:type="character" w:customStyle="1" w:styleId="HTML1">
    <w:name w:val="Стандартный HTML Знак"/>
    <w:basedOn w:val="a3"/>
    <w:link w:val="HTML0"/>
    <w:semiHidden/>
    <w:qFormat/>
    <w:rsid w:val="00F95A25"/>
    <w:rPr>
      <w:rFonts w:ascii="Courier New" w:eastAsia="Times New Roman" w:hAnsi="Courier New" w:cs="Times New Roman"/>
      <w:sz w:val="20"/>
      <w:szCs w:val="20"/>
    </w:rPr>
  </w:style>
  <w:style w:type="paragraph" w:customStyle="1" w:styleId="Style1">
    <w:name w:val="Style1"/>
    <w:basedOn w:val="a2"/>
    <w:qFormat/>
    <w:rsid w:val="00F95A25"/>
    <w:pPr>
      <w:widowControl w:val="0"/>
      <w:autoSpaceDE w:val="0"/>
      <w:autoSpaceDN w:val="0"/>
      <w:adjustRightInd w:val="0"/>
      <w:spacing w:after="120" w:line="276" w:lineRule="auto"/>
    </w:pPr>
    <w:rPr>
      <w:sz w:val="24"/>
      <w:szCs w:val="24"/>
    </w:rPr>
  </w:style>
  <w:style w:type="paragraph" w:customStyle="1" w:styleId="Style2">
    <w:name w:val="Style2"/>
    <w:basedOn w:val="a2"/>
    <w:qFormat/>
    <w:rsid w:val="00F95A25"/>
    <w:pPr>
      <w:widowControl w:val="0"/>
      <w:autoSpaceDE w:val="0"/>
      <w:autoSpaceDN w:val="0"/>
      <w:adjustRightInd w:val="0"/>
      <w:spacing w:after="120" w:line="276" w:lineRule="auto"/>
    </w:pPr>
    <w:rPr>
      <w:sz w:val="24"/>
      <w:szCs w:val="24"/>
    </w:rPr>
  </w:style>
  <w:style w:type="paragraph" w:customStyle="1" w:styleId="Style3">
    <w:name w:val="Style3"/>
    <w:basedOn w:val="a2"/>
    <w:qFormat/>
    <w:rsid w:val="00F95A25"/>
    <w:pPr>
      <w:widowControl w:val="0"/>
      <w:autoSpaceDE w:val="0"/>
      <w:autoSpaceDN w:val="0"/>
      <w:adjustRightInd w:val="0"/>
      <w:spacing w:after="120" w:line="276" w:lineRule="auto"/>
      <w:jc w:val="both"/>
    </w:pPr>
    <w:rPr>
      <w:sz w:val="24"/>
      <w:szCs w:val="24"/>
    </w:rPr>
  </w:style>
  <w:style w:type="paragraph" w:customStyle="1" w:styleId="Style5">
    <w:name w:val="Style5"/>
    <w:basedOn w:val="a2"/>
    <w:uiPriority w:val="99"/>
    <w:qFormat/>
    <w:rsid w:val="00F95A25"/>
    <w:pPr>
      <w:widowControl w:val="0"/>
      <w:autoSpaceDE w:val="0"/>
      <w:autoSpaceDN w:val="0"/>
      <w:adjustRightInd w:val="0"/>
      <w:spacing w:after="120" w:line="276" w:lineRule="auto"/>
    </w:pPr>
    <w:rPr>
      <w:sz w:val="24"/>
      <w:szCs w:val="24"/>
    </w:rPr>
  </w:style>
  <w:style w:type="paragraph" w:customStyle="1" w:styleId="Style7">
    <w:name w:val="Style7"/>
    <w:basedOn w:val="a2"/>
    <w:uiPriority w:val="99"/>
    <w:qFormat/>
    <w:rsid w:val="00F95A25"/>
    <w:pPr>
      <w:widowControl w:val="0"/>
      <w:autoSpaceDE w:val="0"/>
      <w:autoSpaceDN w:val="0"/>
      <w:adjustRightInd w:val="0"/>
      <w:spacing w:after="120" w:line="713" w:lineRule="exact"/>
      <w:ind w:firstLine="2455"/>
    </w:pPr>
    <w:rPr>
      <w:sz w:val="24"/>
      <w:szCs w:val="24"/>
    </w:rPr>
  </w:style>
  <w:style w:type="paragraph" w:customStyle="1" w:styleId="Style9">
    <w:name w:val="Style9"/>
    <w:basedOn w:val="a2"/>
    <w:uiPriority w:val="99"/>
    <w:qFormat/>
    <w:rsid w:val="00F95A25"/>
    <w:pPr>
      <w:widowControl w:val="0"/>
      <w:autoSpaceDE w:val="0"/>
      <w:autoSpaceDN w:val="0"/>
      <w:adjustRightInd w:val="0"/>
      <w:spacing w:after="120" w:line="367" w:lineRule="exact"/>
    </w:pPr>
    <w:rPr>
      <w:sz w:val="24"/>
      <w:szCs w:val="24"/>
    </w:rPr>
  </w:style>
  <w:style w:type="paragraph" w:customStyle="1" w:styleId="Style11">
    <w:name w:val="Style11"/>
    <w:basedOn w:val="a2"/>
    <w:qFormat/>
    <w:rsid w:val="00F95A25"/>
    <w:pPr>
      <w:widowControl w:val="0"/>
      <w:autoSpaceDE w:val="0"/>
      <w:autoSpaceDN w:val="0"/>
      <w:adjustRightInd w:val="0"/>
      <w:spacing w:after="120" w:line="367" w:lineRule="exact"/>
      <w:jc w:val="both"/>
    </w:pPr>
    <w:rPr>
      <w:sz w:val="24"/>
      <w:szCs w:val="24"/>
    </w:rPr>
  </w:style>
  <w:style w:type="paragraph" w:customStyle="1" w:styleId="Style12">
    <w:name w:val="Style12"/>
    <w:basedOn w:val="a2"/>
    <w:uiPriority w:val="99"/>
    <w:qFormat/>
    <w:rsid w:val="00F95A25"/>
    <w:pPr>
      <w:widowControl w:val="0"/>
      <w:autoSpaceDE w:val="0"/>
      <w:autoSpaceDN w:val="0"/>
      <w:adjustRightInd w:val="0"/>
      <w:spacing w:after="120" w:line="276" w:lineRule="auto"/>
    </w:pPr>
    <w:rPr>
      <w:sz w:val="24"/>
      <w:szCs w:val="24"/>
    </w:rPr>
  </w:style>
  <w:style w:type="paragraph" w:customStyle="1" w:styleId="Style13">
    <w:name w:val="Style13"/>
    <w:basedOn w:val="a2"/>
    <w:uiPriority w:val="99"/>
    <w:qFormat/>
    <w:rsid w:val="00F95A25"/>
    <w:pPr>
      <w:widowControl w:val="0"/>
      <w:autoSpaceDE w:val="0"/>
      <w:autoSpaceDN w:val="0"/>
      <w:adjustRightInd w:val="0"/>
      <w:spacing w:after="120" w:line="540" w:lineRule="exact"/>
    </w:pPr>
    <w:rPr>
      <w:sz w:val="24"/>
      <w:szCs w:val="24"/>
    </w:rPr>
  </w:style>
  <w:style w:type="paragraph" w:customStyle="1" w:styleId="Style14">
    <w:name w:val="Style14"/>
    <w:basedOn w:val="a2"/>
    <w:qFormat/>
    <w:rsid w:val="00F95A25"/>
    <w:pPr>
      <w:widowControl w:val="0"/>
      <w:autoSpaceDE w:val="0"/>
      <w:autoSpaceDN w:val="0"/>
      <w:adjustRightInd w:val="0"/>
      <w:spacing w:after="120" w:line="367" w:lineRule="exact"/>
      <w:ind w:firstLine="720"/>
      <w:jc w:val="both"/>
    </w:pPr>
    <w:rPr>
      <w:sz w:val="24"/>
      <w:szCs w:val="24"/>
    </w:rPr>
  </w:style>
  <w:style w:type="paragraph" w:customStyle="1" w:styleId="Style15">
    <w:name w:val="Style15"/>
    <w:basedOn w:val="a2"/>
    <w:uiPriority w:val="99"/>
    <w:qFormat/>
    <w:rsid w:val="00F95A25"/>
    <w:pPr>
      <w:widowControl w:val="0"/>
      <w:autoSpaceDE w:val="0"/>
      <w:autoSpaceDN w:val="0"/>
      <w:adjustRightInd w:val="0"/>
      <w:spacing w:after="120" w:line="276" w:lineRule="auto"/>
    </w:pPr>
    <w:rPr>
      <w:sz w:val="24"/>
      <w:szCs w:val="24"/>
    </w:rPr>
  </w:style>
  <w:style w:type="paragraph" w:customStyle="1" w:styleId="Style16">
    <w:name w:val="Style16"/>
    <w:basedOn w:val="a2"/>
    <w:uiPriority w:val="99"/>
    <w:qFormat/>
    <w:rsid w:val="00F95A25"/>
    <w:pPr>
      <w:widowControl w:val="0"/>
      <w:autoSpaceDE w:val="0"/>
      <w:autoSpaceDN w:val="0"/>
      <w:adjustRightInd w:val="0"/>
      <w:spacing w:after="120" w:line="367" w:lineRule="exact"/>
      <w:jc w:val="both"/>
    </w:pPr>
    <w:rPr>
      <w:sz w:val="24"/>
      <w:szCs w:val="24"/>
    </w:rPr>
  </w:style>
  <w:style w:type="paragraph" w:customStyle="1" w:styleId="Style17">
    <w:name w:val="Style17"/>
    <w:basedOn w:val="a2"/>
    <w:uiPriority w:val="99"/>
    <w:qFormat/>
    <w:rsid w:val="00F95A25"/>
    <w:pPr>
      <w:widowControl w:val="0"/>
      <w:autoSpaceDE w:val="0"/>
      <w:autoSpaceDN w:val="0"/>
      <w:adjustRightInd w:val="0"/>
      <w:spacing w:after="120" w:line="706" w:lineRule="exact"/>
    </w:pPr>
    <w:rPr>
      <w:sz w:val="24"/>
      <w:szCs w:val="24"/>
    </w:rPr>
  </w:style>
  <w:style w:type="paragraph" w:customStyle="1" w:styleId="Style19">
    <w:name w:val="Style19"/>
    <w:basedOn w:val="a2"/>
    <w:qFormat/>
    <w:rsid w:val="00F95A25"/>
    <w:pPr>
      <w:widowControl w:val="0"/>
      <w:autoSpaceDE w:val="0"/>
      <w:autoSpaceDN w:val="0"/>
      <w:adjustRightInd w:val="0"/>
      <w:spacing w:after="120" w:line="276" w:lineRule="auto"/>
    </w:pPr>
    <w:rPr>
      <w:sz w:val="24"/>
      <w:szCs w:val="24"/>
    </w:rPr>
  </w:style>
  <w:style w:type="character" w:customStyle="1" w:styleId="FontStyle22">
    <w:name w:val="Font Style22"/>
    <w:uiPriority w:val="99"/>
    <w:qFormat/>
    <w:rsid w:val="00F95A25"/>
    <w:rPr>
      <w:rFonts w:ascii="Times New Roman" w:hAnsi="Times New Roman" w:cs="Times New Roman"/>
      <w:b/>
      <w:bCs/>
      <w:sz w:val="30"/>
      <w:szCs w:val="30"/>
    </w:rPr>
  </w:style>
  <w:style w:type="character" w:customStyle="1" w:styleId="FontStyle23">
    <w:name w:val="Font Style23"/>
    <w:uiPriority w:val="99"/>
    <w:qFormat/>
    <w:rsid w:val="00F95A25"/>
    <w:rPr>
      <w:rFonts w:ascii="Times New Roman" w:hAnsi="Times New Roman" w:cs="Times New Roman"/>
      <w:sz w:val="30"/>
      <w:szCs w:val="30"/>
    </w:rPr>
  </w:style>
  <w:style w:type="character" w:customStyle="1" w:styleId="FontStyle28">
    <w:name w:val="Font Style28"/>
    <w:uiPriority w:val="99"/>
    <w:qFormat/>
    <w:rsid w:val="00F95A25"/>
    <w:rPr>
      <w:rFonts w:ascii="Arial" w:hAnsi="Arial" w:cs="Arial"/>
      <w:sz w:val="20"/>
      <w:szCs w:val="20"/>
    </w:rPr>
  </w:style>
  <w:style w:type="paragraph" w:styleId="3a">
    <w:name w:val="Body Text Indent 3"/>
    <w:basedOn w:val="a2"/>
    <w:link w:val="3b"/>
    <w:unhideWhenUsed/>
    <w:qFormat/>
    <w:rsid w:val="00F95A25"/>
    <w:pPr>
      <w:spacing w:after="120" w:line="276" w:lineRule="auto"/>
      <w:ind w:left="283"/>
    </w:pPr>
    <w:rPr>
      <w:sz w:val="16"/>
      <w:szCs w:val="16"/>
      <w:lang w:eastAsia="en-US"/>
    </w:rPr>
  </w:style>
  <w:style w:type="character" w:customStyle="1" w:styleId="3b">
    <w:name w:val="Основной текст с отступом 3 Знак"/>
    <w:basedOn w:val="a3"/>
    <w:link w:val="3a"/>
    <w:qFormat/>
    <w:rsid w:val="00F95A25"/>
    <w:rPr>
      <w:rFonts w:ascii="Times New Roman" w:eastAsia="Times New Roman" w:hAnsi="Times New Roman" w:cs="Times New Roman"/>
      <w:sz w:val="16"/>
      <w:szCs w:val="16"/>
    </w:rPr>
  </w:style>
  <w:style w:type="paragraph" w:customStyle="1" w:styleId="211">
    <w:name w:val="Основной текст 21"/>
    <w:basedOn w:val="a2"/>
    <w:qFormat/>
    <w:rsid w:val="00F95A25"/>
    <w:pPr>
      <w:overflowPunct w:val="0"/>
      <w:autoSpaceDE w:val="0"/>
      <w:autoSpaceDN w:val="0"/>
      <w:adjustRightInd w:val="0"/>
      <w:spacing w:after="120" w:line="276" w:lineRule="auto"/>
      <w:ind w:left="360"/>
    </w:pPr>
  </w:style>
  <w:style w:type="paragraph" w:customStyle="1" w:styleId="113">
    <w:name w:val="Норм.11"/>
    <w:qFormat/>
    <w:rsid w:val="00F95A25"/>
    <w:pPr>
      <w:suppressAutoHyphens/>
      <w:spacing w:before="60" w:after="60"/>
    </w:pPr>
    <w:rPr>
      <w:rFonts w:ascii="Arial" w:eastAsia="Arial" w:hAnsi="Arial" w:cs="Times New Roman"/>
      <w:szCs w:val="20"/>
      <w:lang w:eastAsia="ar-SA"/>
    </w:rPr>
  </w:style>
  <w:style w:type="paragraph" w:customStyle="1" w:styleId="WW-">
    <w:name w:val="WW-Базовый"/>
    <w:qFormat/>
    <w:rsid w:val="00F95A25"/>
    <w:pPr>
      <w:tabs>
        <w:tab w:val="left" w:pos="708"/>
      </w:tabs>
      <w:suppressAutoHyphens/>
      <w:spacing w:after="120" w:line="200" w:lineRule="atLeast"/>
    </w:pPr>
    <w:rPr>
      <w:rFonts w:ascii="Times New Roman" w:eastAsia="Arial" w:hAnsi="Times New Roman" w:cs="Times New Roman"/>
      <w:sz w:val="24"/>
      <w:szCs w:val="24"/>
      <w:lang w:eastAsia="ar-SA"/>
    </w:rPr>
  </w:style>
  <w:style w:type="character" w:styleId="affff4">
    <w:name w:val="footnote reference"/>
    <w:uiPriority w:val="99"/>
    <w:semiHidden/>
    <w:unhideWhenUsed/>
    <w:rsid w:val="00F95A25"/>
    <w:rPr>
      <w:vertAlign w:val="superscript"/>
    </w:rPr>
  </w:style>
  <w:style w:type="character" w:customStyle="1" w:styleId="FontStyle14">
    <w:name w:val="Font Style14"/>
    <w:uiPriority w:val="99"/>
    <w:qFormat/>
    <w:rsid w:val="00F95A25"/>
    <w:rPr>
      <w:rFonts w:ascii="Times New Roman" w:hAnsi="Times New Roman" w:cs="Times New Roman"/>
      <w:sz w:val="30"/>
      <w:szCs w:val="30"/>
    </w:rPr>
  </w:style>
  <w:style w:type="character" w:customStyle="1" w:styleId="FontStyle35">
    <w:name w:val="Font Style35"/>
    <w:qFormat/>
    <w:rsid w:val="00F95A25"/>
    <w:rPr>
      <w:rFonts w:ascii="Times New Roman" w:hAnsi="Times New Roman" w:cs="Times New Roman"/>
      <w:sz w:val="24"/>
      <w:szCs w:val="24"/>
    </w:rPr>
  </w:style>
  <w:style w:type="paragraph" w:customStyle="1" w:styleId="2f6">
    <w:name w:val="Заг 2 Знак"/>
    <w:basedOn w:val="a2"/>
    <w:qFormat/>
    <w:rsid w:val="00F95A25"/>
    <w:pPr>
      <w:spacing w:before="240" w:after="180" w:line="276" w:lineRule="auto"/>
      <w:contextualSpacing/>
    </w:pPr>
    <w:rPr>
      <w:rFonts w:ascii="Arial" w:hAnsi="Arial" w:cs="Arial"/>
      <w:b/>
      <w:caps/>
      <w:color w:val="0070C0"/>
      <w:sz w:val="24"/>
      <w:szCs w:val="28"/>
    </w:rPr>
  </w:style>
  <w:style w:type="paragraph" w:customStyle="1" w:styleId="DecimalAligned">
    <w:name w:val="Decimal Aligned"/>
    <w:basedOn w:val="a2"/>
    <w:qFormat/>
    <w:rsid w:val="00F95A25"/>
    <w:pPr>
      <w:tabs>
        <w:tab w:val="decimal" w:pos="360"/>
      </w:tabs>
      <w:spacing w:after="200" w:line="276" w:lineRule="auto"/>
    </w:pPr>
    <w:rPr>
      <w:rFonts w:ascii="Calibri" w:hAnsi="Calibri"/>
      <w:sz w:val="22"/>
      <w:szCs w:val="22"/>
      <w:lang w:eastAsia="en-US"/>
    </w:rPr>
  </w:style>
  <w:style w:type="character" w:customStyle="1" w:styleId="FontStyle128">
    <w:name w:val="Font Style128"/>
    <w:qFormat/>
    <w:rsid w:val="00F95A25"/>
    <w:rPr>
      <w:rFonts w:ascii="Times New Roman" w:hAnsi="Times New Roman" w:cs="Times New Roman"/>
      <w:sz w:val="24"/>
      <w:szCs w:val="24"/>
    </w:rPr>
  </w:style>
  <w:style w:type="character" w:customStyle="1" w:styleId="FontStyle61">
    <w:name w:val="Font Style61"/>
    <w:uiPriority w:val="99"/>
    <w:qFormat/>
    <w:rsid w:val="00F95A25"/>
    <w:rPr>
      <w:rFonts w:ascii="Times New Roman" w:hAnsi="Times New Roman" w:cs="Times New Roman"/>
      <w:sz w:val="28"/>
      <w:szCs w:val="28"/>
    </w:rPr>
  </w:style>
  <w:style w:type="character" w:customStyle="1" w:styleId="FontStyle17">
    <w:name w:val="Font Style17"/>
    <w:qFormat/>
    <w:rsid w:val="00F95A25"/>
    <w:rPr>
      <w:rFonts w:ascii="Century Schoolbook" w:hAnsi="Century Schoolbook" w:hint="default"/>
      <w:b/>
      <w:bCs w:val="0"/>
      <w:sz w:val="20"/>
    </w:rPr>
  </w:style>
  <w:style w:type="paragraph" w:styleId="affff5">
    <w:name w:val="endnote text"/>
    <w:basedOn w:val="a2"/>
    <w:link w:val="affff6"/>
    <w:rsid w:val="00F95A25"/>
    <w:pPr>
      <w:widowControl w:val="0"/>
      <w:suppressLineNumbers/>
      <w:suppressAutoHyphens/>
      <w:spacing w:after="120" w:line="276" w:lineRule="auto"/>
      <w:ind w:left="283" w:hanging="283"/>
    </w:pPr>
    <w:rPr>
      <w:rFonts w:eastAsia="Arial Unicode MS"/>
      <w:lang w:eastAsia="en-US"/>
    </w:rPr>
  </w:style>
  <w:style w:type="character" w:customStyle="1" w:styleId="affff6">
    <w:name w:val="Текст концевой сноски Знак"/>
    <w:basedOn w:val="a3"/>
    <w:link w:val="affff5"/>
    <w:qFormat/>
    <w:rsid w:val="00F95A25"/>
    <w:rPr>
      <w:rFonts w:ascii="Times New Roman" w:eastAsia="Arial Unicode MS" w:hAnsi="Times New Roman" w:cs="Times New Roman"/>
      <w:sz w:val="20"/>
      <w:szCs w:val="20"/>
    </w:rPr>
  </w:style>
  <w:style w:type="paragraph" w:customStyle="1" w:styleId="220">
    <w:name w:val="Основной текст 22"/>
    <w:basedOn w:val="a2"/>
    <w:qFormat/>
    <w:rsid w:val="00F95A25"/>
    <w:pPr>
      <w:widowControl w:val="0"/>
      <w:spacing w:after="120" w:line="480" w:lineRule="auto"/>
    </w:pPr>
    <w:rPr>
      <w:rFonts w:eastAsia="Arial Unicode MS"/>
      <w:sz w:val="24"/>
      <w:szCs w:val="24"/>
    </w:rPr>
  </w:style>
  <w:style w:type="paragraph" w:customStyle="1" w:styleId="2f7">
    <w:name w:val="Обычный2"/>
    <w:qFormat/>
    <w:rsid w:val="00F95A25"/>
    <w:pPr>
      <w:spacing w:after="120"/>
    </w:pPr>
    <w:rPr>
      <w:rFonts w:ascii="Times New Roman" w:eastAsia="Times New Roman" w:hAnsi="Times New Roman" w:cs="Times New Roman"/>
      <w:sz w:val="24"/>
      <w:szCs w:val="20"/>
      <w:lang w:eastAsia="ru-RU"/>
    </w:rPr>
  </w:style>
  <w:style w:type="character" w:styleId="affff7">
    <w:name w:val="endnote reference"/>
    <w:rsid w:val="00F95A25"/>
    <w:rPr>
      <w:vertAlign w:val="superscript"/>
    </w:rPr>
  </w:style>
  <w:style w:type="paragraph" w:customStyle="1" w:styleId="1fa">
    <w:name w:val="Текст сноски1"/>
    <w:basedOn w:val="2f7"/>
    <w:qFormat/>
    <w:rsid w:val="00F95A25"/>
    <w:rPr>
      <w:sz w:val="20"/>
    </w:rPr>
  </w:style>
  <w:style w:type="character" w:customStyle="1" w:styleId="affff8">
    <w:name w:val="??????? ???????? ??????"/>
    <w:qFormat/>
    <w:rsid w:val="00F95A25"/>
    <w:rPr>
      <w:vertAlign w:val="superscript"/>
    </w:rPr>
  </w:style>
  <w:style w:type="paragraph" w:customStyle="1" w:styleId="affff9">
    <w:name w:val="??????? (???)"/>
    <w:basedOn w:val="a2"/>
    <w:qFormat/>
    <w:rsid w:val="00F95A25"/>
    <w:pPr>
      <w:overflowPunct w:val="0"/>
      <w:autoSpaceDE w:val="0"/>
      <w:autoSpaceDN w:val="0"/>
      <w:adjustRightInd w:val="0"/>
      <w:spacing w:before="100" w:after="119" w:line="276" w:lineRule="auto"/>
      <w:textAlignment w:val="baseline"/>
    </w:pPr>
    <w:rPr>
      <w:sz w:val="24"/>
    </w:rPr>
  </w:style>
  <w:style w:type="paragraph" w:customStyle="1" w:styleId="1fb">
    <w:name w:val="Основной текст1"/>
    <w:basedOn w:val="a2"/>
    <w:qFormat/>
    <w:rsid w:val="00F95A25"/>
    <w:pPr>
      <w:spacing w:after="120" w:line="276" w:lineRule="auto"/>
      <w:jc w:val="center"/>
    </w:pPr>
    <w:rPr>
      <w:sz w:val="24"/>
    </w:rPr>
  </w:style>
  <w:style w:type="paragraph" w:customStyle="1" w:styleId="a">
    <w:name w:val="Список нумерованный"/>
    <w:basedOn w:val="afff7"/>
    <w:qFormat/>
    <w:rsid w:val="00F95A25"/>
    <w:pPr>
      <w:numPr>
        <w:numId w:val="3"/>
      </w:numPr>
      <w:spacing w:after="120" w:line="360" w:lineRule="auto"/>
      <w:ind w:left="680" w:firstLine="0"/>
      <w:jc w:val="both"/>
    </w:pPr>
    <w:rPr>
      <w:rFonts w:eastAsia="Times New Roman"/>
      <w:sz w:val="28"/>
    </w:rPr>
  </w:style>
  <w:style w:type="paragraph" w:customStyle="1" w:styleId="affffa">
    <w:name w:val="Осн_текст"/>
    <w:basedOn w:val="a2"/>
    <w:qFormat/>
    <w:rsid w:val="00F95A25"/>
    <w:pPr>
      <w:spacing w:after="120" w:line="276" w:lineRule="auto"/>
      <w:ind w:left="170" w:right="170" w:firstLine="851"/>
      <w:jc w:val="both"/>
    </w:pPr>
    <w:rPr>
      <w:noProof/>
      <w:sz w:val="24"/>
      <w:szCs w:val="24"/>
    </w:rPr>
  </w:style>
  <w:style w:type="paragraph" w:customStyle="1" w:styleId="IG">
    <w:name w:val="Обычный_IG"/>
    <w:basedOn w:val="a2"/>
    <w:link w:val="IG3"/>
    <w:qFormat/>
    <w:rsid w:val="00F95A25"/>
    <w:pPr>
      <w:spacing w:after="120" w:line="360" w:lineRule="auto"/>
      <w:ind w:firstLine="709"/>
      <w:jc w:val="both"/>
    </w:pPr>
    <w:rPr>
      <w:sz w:val="28"/>
      <w:szCs w:val="28"/>
      <w:lang w:eastAsia="en-US"/>
    </w:rPr>
  </w:style>
  <w:style w:type="character" w:customStyle="1" w:styleId="IG3">
    <w:name w:val="Обычный_IG Знак3"/>
    <w:link w:val="IG"/>
    <w:qFormat/>
    <w:locked/>
    <w:rsid w:val="00F95A25"/>
    <w:rPr>
      <w:rFonts w:ascii="Times New Roman" w:eastAsia="Times New Roman" w:hAnsi="Times New Roman" w:cs="Times New Roman"/>
      <w:sz w:val="28"/>
      <w:szCs w:val="28"/>
    </w:rPr>
  </w:style>
  <w:style w:type="paragraph" w:customStyle="1" w:styleId="affffb">
    <w:name w:val="Стадия"/>
    <w:basedOn w:val="a2"/>
    <w:qFormat/>
    <w:rsid w:val="00F95A25"/>
    <w:pPr>
      <w:spacing w:before="120" w:after="120" w:line="276" w:lineRule="auto"/>
      <w:jc w:val="center"/>
    </w:pPr>
    <w:rPr>
      <w:b/>
      <w:sz w:val="32"/>
      <w:szCs w:val="32"/>
      <w:lang w:val="en-US" w:eastAsia="en-US" w:bidi="en-US"/>
    </w:rPr>
  </w:style>
  <w:style w:type="character" w:customStyle="1" w:styleId="2f8">
    <w:name w:val="Основной шрифт абзаца2"/>
    <w:qFormat/>
    <w:rsid w:val="00F95A25"/>
  </w:style>
  <w:style w:type="character" w:customStyle="1" w:styleId="affffc">
    <w:name w:val="Гипертекстовая ссылка"/>
    <w:uiPriority w:val="99"/>
    <w:qFormat/>
    <w:rsid w:val="00F95A25"/>
    <w:rPr>
      <w:b/>
      <w:bCs/>
      <w:color w:val="106BBE"/>
    </w:rPr>
  </w:style>
  <w:style w:type="paragraph" w:styleId="2">
    <w:name w:val="List Bullet 2"/>
    <w:aliases w:val="Nienie a?e. 2,Ñïèñîê áþë. 2,Список бюл. 2"/>
    <w:basedOn w:val="a1"/>
    <w:qFormat/>
    <w:rsid w:val="00F95A25"/>
    <w:pPr>
      <w:numPr>
        <w:numId w:val="4"/>
      </w:numPr>
      <w:tabs>
        <w:tab w:val="left" w:pos="714"/>
      </w:tabs>
      <w:ind w:hanging="360"/>
      <w:contextualSpacing w:val="0"/>
      <w:jc w:val="both"/>
    </w:pPr>
    <w:rPr>
      <w:sz w:val="26"/>
      <w:szCs w:val="24"/>
    </w:rPr>
  </w:style>
  <w:style w:type="paragraph" w:styleId="a1">
    <w:name w:val="List Bullet"/>
    <w:basedOn w:val="a2"/>
    <w:semiHidden/>
    <w:unhideWhenUsed/>
    <w:qFormat/>
    <w:rsid w:val="00F95A25"/>
    <w:pPr>
      <w:numPr>
        <w:numId w:val="5"/>
      </w:numPr>
      <w:spacing w:after="120" w:line="276" w:lineRule="auto"/>
      <w:contextualSpacing/>
    </w:pPr>
    <w:rPr>
      <w:sz w:val="24"/>
    </w:rPr>
  </w:style>
  <w:style w:type="paragraph" w:customStyle="1" w:styleId="2f9">
    <w:name w:val="Список бюл.2"/>
    <w:basedOn w:val="2"/>
    <w:link w:val="22Exact"/>
    <w:qFormat/>
    <w:rsid w:val="00F95A25"/>
    <w:pPr>
      <w:tabs>
        <w:tab w:val="clear" w:pos="714"/>
        <w:tab w:val="clear" w:pos="1070"/>
        <w:tab w:val="left" w:pos="993"/>
        <w:tab w:val="num" w:pos="1211"/>
      </w:tabs>
      <w:ind w:left="1208"/>
    </w:pPr>
  </w:style>
  <w:style w:type="character" w:customStyle="1" w:styleId="FontStyle43">
    <w:name w:val="Font Style43"/>
    <w:uiPriority w:val="99"/>
    <w:qFormat/>
    <w:rsid w:val="00F95A25"/>
    <w:rPr>
      <w:rFonts w:ascii="Times New Roman" w:hAnsi="Times New Roman" w:cs="Times New Roman"/>
      <w:sz w:val="24"/>
      <w:szCs w:val="24"/>
    </w:rPr>
  </w:style>
  <w:style w:type="paragraph" w:customStyle="1" w:styleId="BodyTextIndent21">
    <w:name w:val="Body Text Indent 2 Знак Знак1"/>
    <w:basedOn w:val="a2"/>
    <w:link w:val="BodyTextIndent210"/>
    <w:qFormat/>
    <w:rsid w:val="00F95A25"/>
    <w:pPr>
      <w:suppressAutoHyphens/>
      <w:spacing w:after="120" w:line="360" w:lineRule="auto"/>
      <w:ind w:firstLine="709"/>
      <w:jc w:val="both"/>
    </w:pPr>
    <w:rPr>
      <w:rFonts w:ascii="Arial" w:hAnsi="Arial"/>
      <w:b/>
      <w:bCs/>
      <w:sz w:val="28"/>
      <w:szCs w:val="24"/>
      <w:lang w:eastAsia="en-US"/>
    </w:rPr>
  </w:style>
  <w:style w:type="character" w:customStyle="1" w:styleId="BodyTextIndent210">
    <w:name w:val="Body Text Indent 2 Знак Знак1 Знак"/>
    <w:link w:val="BodyTextIndent21"/>
    <w:qFormat/>
    <w:rsid w:val="00F95A25"/>
    <w:rPr>
      <w:rFonts w:ascii="Arial" w:eastAsia="Times New Roman" w:hAnsi="Arial" w:cs="Times New Roman"/>
      <w:b/>
      <w:bCs/>
      <w:sz w:val="28"/>
      <w:szCs w:val="24"/>
    </w:rPr>
  </w:style>
  <w:style w:type="character" w:styleId="affffd">
    <w:name w:val="FollowedHyperlink"/>
    <w:uiPriority w:val="99"/>
    <w:unhideWhenUsed/>
    <w:qFormat/>
    <w:rsid w:val="00F95A25"/>
    <w:rPr>
      <w:color w:val="800080"/>
      <w:u w:val="single"/>
    </w:rPr>
  </w:style>
  <w:style w:type="paragraph" w:customStyle="1" w:styleId="affffe">
    <w:name w:val="Основной текст ПЗ"/>
    <w:basedOn w:val="a2"/>
    <w:qFormat/>
    <w:rsid w:val="00F95A25"/>
    <w:pPr>
      <w:spacing w:after="120" w:line="276" w:lineRule="auto"/>
      <w:ind w:firstLine="709"/>
      <w:jc w:val="both"/>
    </w:pPr>
    <w:rPr>
      <w:sz w:val="28"/>
      <w:szCs w:val="28"/>
    </w:rPr>
  </w:style>
  <w:style w:type="paragraph" w:customStyle="1" w:styleId="pj">
    <w:name w:val="pj"/>
    <w:basedOn w:val="a2"/>
    <w:qFormat/>
    <w:rsid w:val="00F95A25"/>
    <w:pPr>
      <w:spacing w:before="100" w:beforeAutospacing="1" w:after="100" w:afterAutospacing="1" w:line="276" w:lineRule="auto"/>
    </w:pPr>
    <w:rPr>
      <w:sz w:val="24"/>
      <w:szCs w:val="24"/>
    </w:rPr>
  </w:style>
  <w:style w:type="paragraph" w:customStyle="1" w:styleId="afffff">
    <w:name w:val="Текст с отступом"/>
    <w:basedOn w:val="a2"/>
    <w:qFormat/>
    <w:rsid w:val="00F95A25"/>
    <w:pPr>
      <w:tabs>
        <w:tab w:val="left" w:pos="3225"/>
      </w:tabs>
      <w:spacing w:after="120" w:line="360" w:lineRule="auto"/>
      <w:ind w:firstLine="709"/>
      <w:jc w:val="both"/>
    </w:pPr>
    <w:rPr>
      <w:sz w:val="24"/>
      <w:szCs w:val="24"/>
      <w:lang w:eastAsia="ar-SA"/>
    </w:rPr>
  </w:style>
  <w:style w:type="paragraph" w:customStyle="1" w:styleId="afffff0">
    <w:name w:val="Содержимое таблицы"/>
    <w:basedOn w:val="a2"/>
    <w:qFormat/>
    <w:rsid w:val="00F95A25"/>
    <w:pPr>
      <w:widowControl w:val="0"/>
      <w:suppressLineNumbers/>
      <w:suppressAutoHyphens/>
      <w:spacing w:after="120" w:line="276" w:lineRule="auto"/>
    </w:pPr>
    <w:rPr>
      <w:rFonts w:eastAsia="Arial Unicode MS"/>
      <w:sz w:val="24"/>
      <w:szCs w:val="24"/>
    </w:rPr>
  </w:style>
  <w:style w:type="character" w:customStyle="1" w:styleId="3c">
    <w:name w:val="Знак Знак3"/>
    <w:qFormat/>
    <w:rsid w:val="00F95A25"/>
    <w:rPr>
      <w:rFonts w:cs="Arial"/>
      <w:b/>
      <w:bCs/>
      <w:kern w:val="1"/>
      <w:sz w:val="28"/>
      <w:szCs w:val="32"/>
      <w:lang w:val="ru-RU" w:eastAsia="ar-SA" w:bidi="ar-SA"/>
    </w:rPr>
  </w:style>
  <w:style w:type="character" w:customStyle="1" w:styleId="apple-converted-space">
    <w:name w:val="apple-converted-space"/>
    <w:qFormat/>
    <w:rsid w:val="00F95A25"/>
  </w:style>
  <w:style w:type="paragraph" w:customStyle="1" w:styleId="2-5">
    <w:name w:val="2-5"/>
    <w:basedOn w:val="a2"/>
    <w:qFormat/>
    <w:locked/>
    <w:rsid w:val="00F95A25"/>
    <w:pPr>
      <w:spacing w:after="120" w:line="276" w:lineRule="auto"/>
      <w:jc w:val="both"/>
    </w:pPr>
    <w:rPr>
      <w:rFonts w:ascii="Arial Narrow" w:eastAsia="Calibri" w:hAnsi="Arial Narrow"/>
      <w:szCs w:val="22"/>
      <w:lang w:eastAsia="en-US"/>
    </w:rPr>
  </w:style>
  <w:style w:type="character" w:styleId="afffff1">
    <w:name w:val="annotation reference"/>
    <w:semiHidden/>
    <w:unhideWhenUsed/>
    <w:qFormat/>
    <w:rsid w:val="00F95A25"/>
    <w:rPr>
      <w:sz w:val="16"/>
      <w:szCs w:val="16"/>
    </w:rPr>
  </w:style>
  <w:style w:type="paragraph" w:styleId="afffff2">
    <w:name w:val="annotation text"/>
    <w:basedOn w:val="a2"/>
    <w:link w:val="afffff3"/>
    <w:semiHidden/>
    <w:unhideWhenUsed/>
    <w:qFormat/>
    <w:rsid w:val="00F95A25"/>
    <w:pPr>
      <w:spacing w:after="120" w:line="276" w:lineRule="auto"/>
      <w:ind w:left="57" w:right="57" w:firstLine="284"/>
      <w:jc w:val="both"/>
    </w:pPr>
    <w:rPr>
      <w:rFonts w:ascii="Arial Narrow" w:eastAsia="Calibri" w:hAnsi="Arial Narrow"/>
      <w:lang w:eastAsia="en-US"/>
    </w:rPr>
  </w:style>
  <w:style w:type="character" w:customStyle="1" w:styleId="afffff3">
    <w:name w:val="Текст примечания Знак"/>
    <w:basedOn w:val="a3"/>
    <w:link w:val="afffff2"/>
    <w:semiHidden/>
    <w:qFormat/>
    <w:rsid w:val="00F95A25"/>
    <w:rPr>
      <w:rFonts w:ascii="Arial Narrow" w:eastAsia="Calibri" w:hAnsi="Arial Narrow" w:cs="Times New Roman"/>
      <w:sz w:val="20"/>
      <w:szCs w:val="20"/>
    </w:rPr>
  </w:style>
  <w:style w:type="paragraph" w:styleId="afffff4">
    <w:name w:val="annotation subject"/>
    <w:basedOn w:val="afffff2"/>
    <w:next w:val="afffff2"/>
    <w:link w:val="afffff5"/>
    <w:semiHidden/>
    <w:unhideWhenUsed/>
    <w:qFormat/>
    <w:rsid w:val="00F95A25"/>
    <w:rPr>
      <w:b/>
      <w:bCs/>
    </w:rPr>
  </w:style>
  <w:style w:type="character" w:customStyle="1" w:styleId="afffff5">
    <w:name w:val="Тема примечания Знак"/>
    <w:basedOn w:val="afffff3"/>
    <w:link w:val="afffff4"/>
    <w:semiHidden/>
    <w:qFormat/>
    <w:rsid w:val="00F95A25"/>
    <w:rPr>
      <w:rFonts w:ascii="Arial Narrow" w:eastAsia="Calibri" w:hAnsi="Arial Narrow" w:cs="Times New Roman"/>
      <w:b/>
      <w:bCs/>
      <w:sz w:val="20"/>
      <w:szCs w:val="20"/>
    </w:rPr>
  </w:style>
  <w:style w:type="character" w:customStyle="1" w:styleId="afffff6">
    <w:name w:val="Скрытый"/>
    <w:uiPriority w:val="1"/>
    <w:qFormat/>
    <w:rsid w:val="00F95A25"/>
    <w:rPr>
      <w:i/>
      <w:vanish/>
      <w:color w:val="808080"/>
    </w:rPr>
  </w:style>
  <w:style w:type="character" w:customStyle="1" w:styleId="2fa">
    <w:name w:val="Знак Знак2 Знак Знак"/>
    <w:qFormat/>
    <w:rsid w:val="00F95A25"/>
    <w:rPr>
      <w:rFonts w:ascii="Arial" w:hAnsi="Arial"/>
      <w:sz w:val="24"/>
      <w:lang w:bidi="ar-SA"/>
    </w:rPr>
  </w:style>
  <w:style w:type="character" w:customStyle="1" w:styleId="1fc">
    <w:name w:val="Знак Знак1 Знак Знак"/>
    <w:qFormat/>
    <w:rsid w:val="00F95A25"/>
    <w:rPr>
      <w:rFonts w:ascii="Arial" w:hAnsi="Arial"/>
      <w:sz w:val="24"/>
      <w:lang w:bidi="ar-SA"/>
    </w:rPr>
  </w:style>
  <w:style w:type="paragraph" w:customStyle="1" w:styleId="afffff7">
    <w:name w:val="МЕГА ЗАГОЛОВОК"/>
    <w:basedOn w:val="a2"/>
    <w:link w:val="afffff8"/>
    <w:qFormat/>
    <w:rsid w:val="00F95A25"/>
    <w:pPr>
      <w:spacing w:after="120" w:line="360" w:lineRule="auto"/>
      <w:jc w:val="center"/>
      <w:outlineLvl w:val="0"/>
    </w:pPr>
    <w:rPr>
      <w:b/>
      <w:sz w:val="24"/>
      <w:szCs w:val="24"/>
      <w:lang w:eastAsia="en-US"/>
    </w:rPr>
  </w:style>
  <w:style w:type="character" w:customStyle="1" w:styleId="afffff8">
    <w:name w:val="МЕГА ЗАГОЛОВОК Знак"/>
    <w:link w:val="afffff7"/>
    <w:qFormat/>
    <w:rsid w:val="00F95A25"/>
    <w:rPr>
      <w:rFonts w:ascii="Times New Roman" w:eastAsia="Times New Roman" w:hAnsi="Times New Roman" w:cs="Times New Roman"/>
      <w:b/>
      <w:sz w:val="24"/>
      <w:szCs w:val="24"/>
    </w:rPr>
  </w:style>
  <w:style w:type="paragraph" w:customStyle="1" w:styleId="212">
    <w:name w:val="ЗАГОЛОВОК 2.1"/>
    <w:basedOn w:val="a2"/>
    <w:link w:val="213"/>
    <w:qFormat/>
    <w:rsid w:val="00F95A25"/>
    <w:pPr>
      <w:spacing w:after="120" w:line="360" w:lineRule="auto"/>
      <w:jc w:val="center"/>
      <w:outlineLvl w:val="1"/>
    </w:pPr>
    <w:rPr>
      <w:b/>
      <w:sz w:val="24"/>
      <w:szCs w:val="24"/>
      <w:lang w:eastAsia="en-US"/>
    </w:rPr>
  </w:style>
  <w:style w:type="character" w:customStyle="1" w:styleId="213">
    <w:name w:val="ЗАГОЛОВОК 2.1 Знак"/>
    <w:link w:val="212"/>
    <w:qFormat/>
    <w:rsid w:val="00F95A25"/>
    <w:rPr>
      <w:rFonts w:ascii="Times New Roman" w:eastAsia="Times New Roman" w:hAnsi="Times New Roman" w:cs="Times New Roman"/>
      <w:b/>
      <w:sz w:val="24"/>
      <w:szCs w:val="24"/>
    </w:rPr>
  </w:style>
  <w:style w:type="paragraph" w:customStyle="1" w:styleId="Twordaddfielddate">
    <w:name w:val="Tword_add_field_date"/>
    <w:basedOn w:val="a2"/>
    <w:qFormat/>
    <w:rsid w:val="00F95A25"/>
    <w:pPr>
      <w:spacing w:after="120" w:line="276" w:lineRule="auto"/>
      <w:jc w:val="right"/>
    </w:pPr>
    <w:rPr>
      <w:rFonts w:ascii="Arial" w:hAnsi="Arial"/>
      <w:i/>
      <w:szCs w:val="24"/>
    </w:rPr>
  </w:style>
  <w:style w:type="character" w:customStyle="1" w:styleId="FontStyle92">
    <w:name w:val="Font Style92"/>
    <w:qFormat/>
    <w:rsid w:val="00F95A25"/>
    <w:rPr>
      <w:rFonts w:ascii="Times New Roman" w:hAnsi="Times New Roman" w:cs="Times New Roman"/>
      <w:sz w:val="22"/>
      <w:szCs w:val="22"/>
    </w:rPr>
  </w:style>
  <w:style w:type="paragraph" w:customStyle="1" w:styleId="Style8">
    <w:name w:val="Style8"/>
    <w:basedOn w:val="a2"/>
    <w:qFormat/>
    <w:rsid w:val="00F95A25"/>
    <w:pPr>
      <w:widowControl w:val="0"/>
      <w:autoSpaceDE w:val="0"/>
      <w:autoSpaceDN w:val="0"/>
      <w:adjustRightInd w:val="0"/>
      <w:spacing w:after="120" w:line="259" w:lineRule="exact"/>
      <w:ind w:firstLine="701"/>
      <w:jc w:val="both"/>
    </w:pPr>
    <w:rPr>
      <w:sz w:val="24"/>
      <w:szCs w:val="24"/>
    </w:rPr>
  </w:style>
  <w:style w:type="paragraph" w:styleId="2fb">
    <w:name w:val="Body Text 2"/>
    <w:basedOn w:val="a2"/>
    <w:link w:val="2fc"/>
    <w:qFormat/>
    <w:rsid w:val="00F95A25"/>
    <w:pPr>
      <w:spacing w:after="120" w:line="480" w:lineRule="auto"/>
      <w:ind w:firstLine="425"/>
    </w:pPr>
    <w:rPr>
      <w:rFonts w:ascii="Arial" w:eastAsia="Calibri" w:hAnsi="Arial"/>
      <w:kern w:val="2"/>
      <w:sz w:val="24"/>
      <w:szCs w:val="22"/>
      <w:lang w:eastAsia="en-US"/>
    </w:rPr>
  </w:style>
  <w:style w:type="character" w:customStyle="1" w:styleId="2fc">
    <w:name w:val="Основной текст 2 Знак"/>
    <w:basedOn w:val="a3"/>
    <w:link w:val="2fb"/>
    <w:qFormat/>
    <w:rsid w:val="00F95A25"/>
    <w:rPr>
      <w:rFonts w:ascii="Arial" w:eastAsia="Calibri" w:hAnsi="Arial" w:cs="Times New Roman"/>
      <w:kern w:val="2"/>
      <w:sz w:val="24"/>
    </w:rPr>
  </w:style>
  <w:style w:type="paragraph" w:customStyle="1" w:styleId="afffff9">
    <w:name w:val="Записка"/>
    <w:basedOn w:val="a2"/>
    <w:qFormat/>
    <w:rsid w:val="00F95A25"/>
    <w:pPr>
      <w:spacing w:after="120" w:line="360" w:lineRule="auto"/>
      <w:ind w:firstLine="709"/>
      <w:jc w:val="both"/>
    </w:pPr>
    <w:rPr>
      <w:sz w:val="28"/>
      <w:szCs w:val="24"/>
    </w:rPr>
  </w:style>
  <w:style w:type="character" w:customStyle="1" w:styleId="2fd">
    <w:name w:val="Знак Знак Знак Знак2"/>
    <w:aliases w:val=" Знак Знак Знак Знак3"/>
    <w:qFormat/>
    <w:rsid w:val="00F95A25"/>
    <w:rPr>
      <w:sz w:val="36"/>
      <w:lang w:val="ru-RU" w:eastAsia="ru-RU" w:bidi="ar-SA"/>
    </w:rPr>
  </w:style>
  <w:style w:type="paragraph" w:customStyle="1" w:styleId="3d">
    <w:name w:val="Обычный3"/>
    <w:link w:val="Normal"/>
    <w:qFormat/>
    <w:rsid w:val="00F95A25"/>
    <w:pPr>
      <w:widowControl w:val="0"/>
      <w:spacing w:after="120"/>
      <w:jc w:val="both"/>
    </w:pPr>
    <w:rPr>
      <w:rFonts w:ascii="Times New Roman" w:eastAsia="Times New Roman" w:hAnsi="Times New Roman" w:cs="Times New Roman"/>
      <w:snapToGrid w:val="0"/>
      <w:sz w:val="24"/>
      <w:szCs w:val="20"/>
      <w:lang w:eastAsia="ru-RU"/>
    </w:rPr>
  </w:style>
  <w:style w:type="character" w:customStyle="1" w:styleId="Normal">
    <w:name w:val="Normal Знак"/>
    <w:link w:val="3d"/>
    <w:qFormat/>
    <w:rsid w:val="00F95A25"/>
    <w:rPr>
      <w:rFonts w:ascii="Times New Roman" w:eastAsia="Times New Roman" w:hAnsi="Times New Roman" w:cs="Times New Roman"/>
      <w:snapToGrid w:val="0"/>
      <w:sz w:val="24"/>
      <w:szCs w:val="20"/>
      <w:lang w:eastAsia="ru-RU"/>
    </w:rPr>
  </w:style>
  <w:style w:type="paragraph" w:customStyle="1" w:styleId="Normal0">
    <w:name w:val="[Normal]"/>
    <w:link w:val="Normal1"/>
    <w:qFormat/>
    <w:rsid w:val="00F95A25"/>
    <w:pPr>
      <w:widowControl w:val="0"/>
      <w:autoSpaceDE w:val="0"/>
      <w:autoSpaceDN w:val="0"/>
      <w:adjustRightInd w:val="0"/>
      <w:spacing w:after="120"/>
    </w:pPr>
    <w:rPr>
      <w:rFonts w:ascii="Arial" w:eastAsia="Times New Roman" w:hAnsi="Arial" w:cs="Times New Roman"/>
      <w:sz w:val="24"/>
      <w:szCs w:val="24"/>
      <w:lang w:eastAsia="ru-RU"/>
    </w:rPr>
  </w:style>
  <w:style w:type="character" w:customStyle="1" w:styleId="Normal1">
    <w:name w:val="[Normal] Знак"/>
    <w:link w:val="Normal0"/>
    <w:qFormat/>
    <w:rsid w:val="00F95A25"/>
    <w:rPr>
      <w:rFonts w:ascii="Arial" w:eastAsia="Times New Roman" w:hAnsi="Arial" w:cs="Times New Roman"/>
      <w:sz w:val="24"/>
      <w:szCs w:val="24"/>
      <w:lang w:eastAsia="ru-RU"/>
    </w:rPr>
  </w:style>
  <w:style w:type="paragraph" w:customStyle="1" w:styleId="2fe">
    <w:name w:val="заголовок 2"/>
    <w:basedOn w:val="a2"/>
    <w:next w:val="a2"/>
    <w:qFormat/>
    <w:rsid w:val="00F95A25"/>
    <w:pPr>
      <w:keepNext/>
      <w:spacing w:after="120" w:line="276" w:lineRule="auto"/>
    </w:pPr>
    <w:rPr>
      <w:rFonts w:ascii="Arial" w:eastAsia="Arial Unicode MS" w:hAnsi="Arial"/>
      <w:b/>
      <w:sz w:val="28"/>
    </w:rPr>
  </w:style>
  <w:style w:type="paragraph" w:customStyle="1" w:styleId="Twordjobs">
    <w:name w:val="Tword_jobs"/>
    <w:basedOn w:val="a2"/>
    <w:qFormat/>
    <w:rsid w:val="00F95A25"/>
    <w:pPr>
      <w:spacing w:after="120" w:line="276" w:lineRule="auto"/>
    </w:pPr>
    <w:rPr>
      <w:rFonts w:ascii="Arial" w:hAnsi="Arial"/>
      <w:i/>
      <w:sz w:val="18"/>
      <w:szCs w:val="24"/>
    </w:rPr>
  </w:style>
  <w:style w:type="paragraph" w:customStyle="1" w:styleId="xl38">
    <w:name w:val="xl38"/>
    <w:basedOn w:val="a2"/>
    <w:qFormat/>
    <w:rsid w:val="00F95A25"/>
    <w:pPr>
      <w:spacing w:before="100" w:beforeAutospacing="1" w:after="100" w:afterAutospacing="1" w:line="276" w:lineRule="auto"/>
      <w:jc w:val="center"/>
    </w:pPr>
    <w:rPr>
      <w:rFonts w:ascii="Verdana" w:eastAsia="Arial Unicode MS" w:hAnsi="Verdana" w:cs="Arial Unicode MS"/>
      <w:sz w:val="24"/>
      <w:szCs w:val="24"/>
    </w:rPr>
  </w:style>
  <w:style w:type="paragraph" w:customStyle="1" w:styleId="FORMATTEXT0">
    <w:name w:val=".FORMATTEXT"/>
    <w:qFormat/>
    <w:rsid w:val="00F95A25"/>
    <w:pPr>
      <w:widowControl w:val="0"/>
      <w:autoSpaceDE w:val="0"/>
      <w:autoSpaceDN w:val="0"/>
      <w:adjustRightInd w:val="0"/>
      <w:spacing w:after="120"/>
    </w:pPr>
    <w:rPr>
      <w:rFonts w:ascii="Times New Roman" w:eastAsia="Times New Roman" w:hAnsi="Times New Roman" w:cs="Times New Roman"/>
      <w:sz w:val="24"/>
      <w:szCs w:val="24"/>
      <w:lang w:eastAsia="ru-RU"/>
    </w:rPr>
  </w:style>
  <w:style w:type="paragraph" w:customStyle="1" w:styleId="310">
    <w:name w:val="заголовок 31"/>
    <w:basedOn w:val="a2"/>
    <w:next w:val="a2"/>
    <w:qFormat/>
    <w:rsid w:val="00F95A25"/>
    <w:pPr>
      <w:keepNext/>
      <w:widowControl w:val="0"/>
      <w:spacing w:before="240" w:after="60" w:line="276" w:lineRule="auto"/>
      <w:jc w:val="center"/>
    </w:pPr>
    <w:rPr>
      <w:rFonts w:ascii="Arial" w:hAnsi="Arial"/>
      <w:sz w:val="24"/>
    </w:rPr>
  </w:style>
  <w:style w:type="paragraph" w:customStyle="1" w:styleId="afffffa">
    <w:name w:val="Текст абзаца"/>
    <w:basedOn w:val="a2"/>
    <w:qFormat/>
    <w:rsid w:val="00F95A25"/>
    <w:pPr>
      <w:spacing w:after="120" w:line="276" w:lineRule="auto"/>
      <w:ind w:firstLine="567"/>
      <w:jc w:val="both"/>
    </w:pPr>
    <w:rPr>
      <w:sz w:val="28"/>
      <w:szCs w:val="28"/>
    </w:rPr>
  </w:style>
  <w:style w:type="paragraph" w:styleId="afffffb">
    <w:name w:val="Block Text"/>
    <w:basedOn w:val="a2"/>
    <w:qFormat/>
    <w:rsid w:val="00F95A25"/>
    <w:pPr>
      <w:spacing w:after="120" w:line="276" w:lineRule="auto"/>
      <w:ind w:left="360" w:right="-766"/>
    </w:pPr>
    <w:rPr>
      <w:sz w:val="28"/>
    </w:rPr>
  </w:style>
  <w:style w:type="paragraph" w:customStyle="1" w:styleId="HEADERTEXT">
    <w:name w:val=".HEADERTEXT"/>
    <w:qFormat/>
    <w:rsid w:val="00F95A25"/>
    <w:pPr>
      <w:widowControl w:val="0"/>
      <w:autoSpaceDE w:val="0"/>
      <w:autoSpaceDN w:val="0"/>
      <w:adjustRightInd w:val="0"/>
      <w:spacing w:after="120"/>
    </w:pPr>
    <w:rPr>
      <w:rFonts w:ascii="Arial" w:eastAsia="Times New Roman" w:hAnsi="Arial" w:cs="Arial"/>
      <w:color w:val="2B4279"/>
      <w:lang w:eastAsia="ru-RU"/>
    </w:rPr>
  </w:style>
  <w:style w:type="paragraph" w:customStyle="1" w:styleId="57">
    <w:name w:val="Основной текст (5)"/>
    <w:basedOn w:val="a2"/>
    <w:qFormat/>
    <w:rsid w:val="00F95A25"/>
    <w:pPr>
      <w:widowControl w:val="0"/>
      <w:shd w:val="clear" w:color="auto" w:fill="FFFFFF"/>
      <w:spacing w:after="120" w:line="264" w:lineRule="exact"/>
      <w:jc w:val="center"/>
    </w:pPr>
    <w:rPr>
      <w:rFonts w:ascii="Batang" w:eastAsia="Batang"/>
      <w:sz w:val="18"/>
      <w:szCs w:val="18"/>
    </w:rPr>
  </w:style>
  <w:style w:type="paragraph" w:customStyle="1" w:styleId="ConsPlusTitle">
    <w:name w:val="ConsPlusTitle"/>
    <w:qFormat/>
    <w:rsid w:val="00F95A25"/>
    <w:pPr>
      <w:widowControl w:val="0"/>
      <w:autoSpaceDE w:val="0"/>
      <w:autoSpaceDN w:val="0"/>
      <w:spacing w:after="120"/>
    </w:pPr>
    <w:rPr>
      <w:rFonts w:ascii="Times New Roman" w:eastAsia="Times New Roman" w:hAnsi="Times New Roman" w:cs="Times New Roman"/>
      <w:b/>
      <w:sz w:val="24"/>
      <w:szCs w:val="20"/>
      <w:lang w:eastAsia="ru-RU"/>
    </w:rPr>
  </w:style>
  <w:style w:type="paragraph" w:styleId="49">
    <w:name w:val="List Bullet 4"/>
    <w:basedOn w:val="a2"/>
    <w:qFormat/>
    <w:rsid w:val="00F95A25"/>
    <w:pPr>
      <w:tabs>
        <w:tab w:val="num" w:pos="1209"/>
      </w:tabs>
      <w:spacing w:after="120" w:line="276" w:lineRule="auto"/>
      <w:ind w:left="1209" w:hanging="360"/>
    </w:pPr>
    <w:rPr>
      <w:rFonts w:ascii="Arial" w:eastAsia="Calibri" w:hAnsi="Arial"/>
      <w:kern w:val="2"/>
      <w:sz w:val="24"/>
      <w:szCs w:val="22"/>
      <w:lang w:eastAsia="en-US"/>
    </w:rPr>
  </w:style>
  <w:style w:type="paragraph" w:styleId="afffffc">
    <w:name w:val="List"/>
    <w:basedOn w:val="a2"/>
    <w:rsid w:val="00F95A25"/>
    <w:pPr>
      <w:tabs>
        <w:tab w:val="left" w:pos="680"/>
      </w:tabs>
      <w:suppressAutoHyphens/>
      <w:spacing w:after="120" w:line="276" w:lineRule="auto"/>
      <w:jc w:val="both"/>
    </w:pPr>
    <w:rPr>
      <w:rFonts w:ascii="Arial" w:eastAsia="Calibri" w:hAnsi="Arial" w:cs="Arial"/>
      <w:sz w:val="24"/>
      <w:lang w:eastAsia="zh-CN"/>
    </w:rPr>
  </w:style>
  <w:style w:type="paragraph" w:customStyle="1" w:styleId="2ff">
    <w:name w:val="Абзац списка2"/>
    <w:basedOn w:val="a2"/>
    <w:qFormat/>
    <w:rsid w:val="00F95A25"/>
    <w:pPr>
      <w:suppressAutoHyphens/>
      <w:spacing w:after="200" w:line="276" w:lineRule="auto"/>
      <w:ind w:left="720"/>
      <w:contextualSpacing/>
    </w:pPr>
    <w:rPr>
      <w:rFonts w:ascii="Calibri" w:hAnsi="Calibri"/>
      <w:sz w:val="22"/>
      <w:szCs w:val="22"/>
      <w:lang w:eastAsia="zh-CN"/>
    </w:rPr>
  </w:style>
  <w:style w:type="paragraph" w:customStyle="1" w:styleId="WW-0">
    <w:name w:val="WW-Текст"/>
    <w:basedOn w:val="a2"/>
    <w:qFormat/>
    <w:rsid w:val="00F95A25"/>
    <w:pPr>
      <w:suppressAutoHyphens/>
      <w:spacing w:after="120" w:line="276" w:lineRule="auto"/>
    </w:pPr>
    <w:rPr>
      <w:rFonts w:ascii="Courier New" w:eastAsia="Calibri" w:hAnsi="Courier New" w:cs="Courier New"/>
      <w:lang w:eastAsia="zh-CN"/>
    </w:rPr>
  </w:style>
  <w:style w:type="paragraph" w:customStyle="1" w:styleId="41cxspmiddle">
    <w:name w:val="41cxspmiddle"/>
    <w:basedOn w:val="a2"/>
    <w:qFormat/>
    <w:rsid w:val="00F95A25"/>
    <w:pPr>
      <w:spacing w:before="100" w:beforeAutospacing="1" w:after="100" w:afterAutospacing="1" w:line="276" w:lineRule="auto"/>
    </w:pPr>
    <w:rPr>
      <w:sz w:val="24"/>
      <w:szCs w:val="24"/>
    </w:rPr>
  </w:style>
  <w:style w:type="character" w:customStyle="1" w:styleId="afffffd">
    <w:name w:val="Основной текст + Полужирный"/>
    <w:qFormat/>
    <w:rsid w:val="00F95A25"/>
    <w:rPr>
      <w:rFonts w:ascii="Times New Roman" w:hAnsi="Times New Roman" w:cs="Times New Roman"/>
      <w:b/>
      <w:bCs/>
      <w:sz w:val="26"/>
      <w:szCs w:val="26"/>
      <w:u w:val="none"/>
    </w:rPr>
  </w:style>
  <w:style w:type="character" w:customStyle="1" w:styleId="Exact1">
    <w:name w:val="Основной текст Exact1"/>
    <w:qFormat/>
    <w:rsid w:val="00F95A25"/>
    <w:rPr>
      <w:rFonts w:ascii="Times New Roman" w:hAnsi="Times New Roman" w:cs="Times New Roman"/>
      <w:color w:val="000000"/>
      <w:spacing w:val="2"/>
      <w:w w:val="100"/>
      <w:position w:val="0"/>
      <w:sz w:val="25"/>
      <w:szCs w:val="25"/>
      <w:u w:val="none"/>
      <w:lang w:bidi="ar-SA"/>
    </w:rPr>
  </w:style>
  <w:style w:type="character" w:customStyle="1" w:styleId="Exact2">
    <w:name w:val="Основной текст Exact2"/>
    <w:qFormat/>
    <w:rsid w:val="00F95A25"/>
    <w:rPr>
      <w:rFonts w:ascii="Times New Roman" w:hAnsi="Times New Roman" w:cs="Times New Roman"/>
      <w:color w:val="000000"/>
      <w:spacing w:val="5"/>
      <w:w w:val="100"/>
      <w:position w:val="0"/>
      <w:sz w:val="25"/>
      <w:szCs w:val="25"/>
      <w:u w:val="none"/>
      <w:lang w:bidi="ar-SA"/>
    </w:rPr>
  </w:style>
  <w:style w:type="paragraph" w:customStyle="1" w:styleId="afffffe">
    <w:name w:val="Заголовок пункта Знак"/>
    <w:basedOn w:val="a2"/>
    <w:next w:val="a2"/>
    <w:qFormat/>
    <w:rsid w:val="00F95A25"/>
    <w:pPr>
      <w:spacing w:before="360" w:after="240" w:line="276" w:lineRule="auto"/>
      <w:ind w:firstLine="709"/>
      <w:jc w:val="center"/>
      <w:outlineLvl w:val="0"/>
    </w:pPr>
    <w:rPr>
      <w:b/>
      <w:sz w:val="32"/>
      <w:szCs w:val="32"/>
    </w:rPr>
  </w:style>
  <w:style w:type="character" w:customStyle="1" w:styleId="fts-hit">
    <w:name w:val="fts-hit"/>
    <w:qFormat/>
    <w:rsid w:val="00F95A25"/>
  </w:style>
  <w:style w:type="paragraph" w:customStyle="1" w:styleId="Twordizme">
    <w:name w:val="Tword_izme"/>
    <w:basedOn w:val="a2"/>
    <w:link w:val="TwordizmeChar"/>
    <w:qFormat/>
    <w:rsid w:val="00F95A25"/>
    <w:pPr>
      <w:spacing w:after="120" w:line="276" w:lineRule="auto"/>
      <w:jc w:val="center"/>
    </w:pPr>
    <w:rPr>
      <w:rFonts w:ascii="Arial" w:hAnsi="Arial"/>
      <w:i/>
      <w:sz w:val="16"/>
      <w:szCs w:val="24"/>
      <w:lang w:eastAsia="en-US"/>
    </w:rPr>
  </w:style>
  <w:style w:type="character" w:customStyle="1" w:styleId="TwordizmeChar">
    <w:name w:val="Tword_izme Char"/>
    <w:link w:val="Twordizme"/>
    <w:qFormat/>
    <w:rsid w:val="00F95A25"/>
    <w:rPr>
      <w:rFonts w:ascii="Arial" w:eastAsia="Times New Roman" w:hAnsi="Arial" w:cs="Times New Roman"/>
      <w:i/>
      <w:sz w:val="16"/>
      <w:szCs w:val="24"/>
    </w:rPr>
  </w:style>
  <w:style w:type="paragraph" w:customStyle="1" w:styleId="Twordfami">
    <w:name w:val="Tword_fami"/>
    <w:basedOn w:val="a2"/>
    <w:qFormat/>
    <w:rsid w:val="00F95A25"/>
    <w:pPr>
      <w:spacing w:after="120" w:line="276" w:lineRule="auto"/>
    </w:pPr>
    <w:rPr>
      <w:rFonts w:ascii="Arial" w:hAnsi="Arial" w:cs="Arial"/>
      <w:i/>
      <w:sz w:val="18"/>
    </w:rPr>
  </w:style>
  <w:style w:type="paragraph" w:customStyle="1" w:styleId="Tworddate">
    <w:name w:val="Tword_date"/>
    <w:basedOn w:val="a2"/>
    <w:qFormat/>
    <w:rsid w:val="00F95A25"/>
    <w:pPr>
      <w:spacing w:after="120" w:line="276" w:lineRule="auto"/>
      <w:jc w:val="center"/>
    </w:pPr>
    <w:rPr>
      <w:rFonts w:ascii="Arial Narrow" w:hAnsi="Arial Narrow"/>
      <w:i/>
      <w:sz w:val="16"/>
      <w:szCs w:val="24"/>
    </w:rPr>
  </w:style>
  <w:style w:type="paragraph" w:customStyle="1" w:styleId="Twordfirm">
    <w:name w:val="Tword_firm"/>
    <w:basedOn w:val="a2"/>
    <w:qFormat/>
    <w:rsid w:val="00F95A25"/>
    <w:pPr>
      <w:spacing w:after="120" w:line="276" w:lineRule="auto"/>
      <w:jc w:val="center"/>
    </w:pPr>
    <w:rPr>
      <w:rFonts w:ascii="Arial" w:hAnsi="Arial" w:cs="Arial"/>
      <w:i/>
      <w:sz w:val="24"/>
      <w:szCs w:val="24"/>
    </w:rPr>
  </w:style>
  <w:style w:type="paragraph" w:customStyle="1" w:styleId="Twordaddfield">
    <w:name w:val="Tword_add_field"/>
    <w:basedOn w:val="a2"/>
    <w:qFormat/>
    <w:rsid w:val="00F95A25"/>
    <w:pPr>
      <w:spacing w:after="120" w:line="276" w:lineRule="auto"/>
      <w:jc w:val="center"/>
    </w:pPr>
    <w:rPr>
      <w:rFonts w:ascii="Arial" w:hAnsi="Arial" w:cs="Arial"/>
      <w:i/>
      <w:sz w:val="18"/>
    </w:rPr>
  </w:style>
  <w:style w:type="paragraph" w:customStyle="1" w:styleId="Twordcopyformat">
    <w:name w:val="Tword_copy_format"/>
    <w:basedOn w:val="a2"/>
    <w:qFormat/>
    <w:rsid w:val="00F95A25"/>
    <w:pPr>
      <w:spacing w:after="120" w:line="276" w:lineRule="auto"/>
      <w:jc w:val="center"/>
    </w:pPr>
    <w:rPr>
      <w:rFonts w:ascii="Arial" w:hAnsi="Arial" w:cs="Arial"/>
      <w:i/>
    </w:rPr>
  </w:style>
  <w:style w:type="paragraph" w:customStyle="1" w:styleId="Twordoboz">
    <w:name w:val="Tword_oboz"/>
    <w:basedOn w:val="a2"/>
    <w:qFormat/>
    <w:rsid w:val="00F95A25"/>
    <w:pPr>
      <w:spacing w:after="120" w:line="276" w:lineRule="auto"/>
      <w:jc w:val="center"/>
    </w:pPr>
    <w:rPr>
      <w:rFonts w:ascii="Arial" w:hAnsi="Arial" w:cs="Arial"/>
      <w:i/>
      <w:sz w:val="36"/>
      <w:szCs w:val="36"/>
    </w:rPr>
  </w:style>
  <w:style w:type="paragraph" w:customStyle="1" w:styleId="Twordnaim">
    <w:name w:val="Tword_naim"/>
    <w:basedOn w:val="a2"/>
    <w:qFormat/>
    <w:rsid w:val="00F95A25"/>
    <w:pPr>
      <w:spacing w:after="120" w:line="276" w:lineRule="auto"/>
      <w:jc w:val="center"/>
    </w:pPr>
    <w:rPr>
      <w:rFonts w:ascii="Arial" w:hAnsi="Arial" w:cs="Arial"/>
      <w:i/>
      <w:sz w:val="28"/>
      <w:szCs w:val="28"/>
    </w:rPr>
  </w:style>
  <w:style w:type="paragraph" w:customStyle="1" w:styleId="Twordtdoc">
    <w:name w:val="Tword_tdoc"/>
    <w:basedOn w:val="a2"/>
    <w:qFormat/>
    <w:rsid w:val="00F95A25"/>
    <w:pPr>
      <w:spacing w:after="120" w:line="276" w:lineRule="auto"/>
      <w:jc w:val="center"/>
    </w:pPr>
    <w:rPr>
      <w:rFonts w:ascii="Arial" w:hAnsi="Arial" w:cs="Arial"/>
      <w:i/>
    </w:rPr>
  </w:style>
  <w:style w:type="paragraph" w:customStyle="1" w:styleId="Twordpage">
    <w:name w:val="Tword_page"/>
    <w:basedOn w:val="a2"/>
    <w:qFormat/>
    <w:rsid w:val="00F95A25"/>
    <w:pPr>
      <w:spacing w:after="120" w:line="276" w:lineRule="auto"/>
      <w:jc w:val="center"/>
    </w:pPr>
    <w:rPr>
      <w:rFonts w:ascii="Arial" w:hAnsi="Arial"/>
      <w:i/>
      <w:sz w:val="18"/>
      <w:szCs w:val="24"/>
    </w:rPr>
  </w:style>
  <w:style w:type="paragraph" w:customStyle="1" w:styleId="Twordnormal">
    <w:name w:val="Tword_normal"/>
    <w:basedOn w:val="a2"/>
    <w:qFormat/>
    <w:rsid w:val="00F95A25"/>
    <w:pPr>
      <w:spacing w:after="120" w:line="276" w:lineRule="auto"/>
      <w:ind w:firstLine="709"/>
      <w:jc w:val="both"/>
    </w:pPr>
    <w:rPr>
      <w:rFonts w:ascii="ISOCPEUR" w:hAnsi="ISOCPEUR"/>
      <w:i/>
      <w:sz w:val="28"/>
      <w:szCs w:val="24"/>
    </w:rPr>
  </w:style>
  <w:style w:type="paragraph" w:customStyle="1" w:styleId="affffff">
    <w:name w:val="ПодразделТ"/>
    <w:basedOn w:val="a2"/>
    <w:next w:val="a2"/>
    <w:qFormat/>
    <w:rsid w:val="00F95A25"/>
    <w:pPr>
      <w:keepNext/>
      <w:keepLines/>
      <w:spacing w:before="360" w:after="360" w:line="312" w:lineRule="auto"/>
      <w:ind w:firstLine="720"/>
      <w:jc w:val="both"/>
      <w:outlineLvl w:val="1"/>
    </w:pPr>
    <w:rPr>
      <w:b/>
      <w:sz w:val="32"/>
    </w:rPr>
  </w:style>
  <w:style w:type="paragraph" w:customStyle="1" w:styleId="230">
    <w:name w:val="Основной текст 23"/>
    <w:basedOn w:val="a2"/>
    <w:qFormat/>
    <w:rsid w:val="00F95A25"/>
    <w:pPr>
      <w:spacing w:after="120" w:line="276" w:lineRule="auto"/>
      <w:ind w:firstLine="709"/>
      <w:jc w:val="both"/>
    </w:pPr>
    <w:rPr>
      <w:sz w:val="24"/>
    </w:rPr>
  </w:style>
  <w:style w:type="character" w:customStyle="1" w:styleId="affffff0">
    <w:name w:val="номер страницы"/>
    <w:qFormat/>
    <w:rsid w:val="00F95A25"/>
  </w:style>
  <w:style w:type="numbering" w:customStyle="1" w:styleId="114">
    <w:name w:val="Нет списка11"/>
    <w:next w:val="a5"/>
    <w:uiPriority w:val="99"/>
    <w:semiHidden/>
    <w:unhideWhenUsed/>
    <w:qFormat/>
    <w:rsid w:val="00F95A25"/>
  </w:style>
  <w:style w:type="paragraph" w:customStyle="1" w:styleId="xl65">
    <w:name w:val="xl65"/>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6">
    <w:name w:val="xl66"/>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7">
    <w:name w:val="xl67"/>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68">
    <w:name w:val="xl68"/>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Courier New" w:hAnsi="Courier New" w:cs="Courier New"/>
      <w:sz w:val="24"/>
      <w:szCs w:val="24"/>
    </w:rPr>
  </w:style>
  <w:style w:type="paragraph" w:customStyle="1" w:styleId="xl69">
    <w:name w:val="xl69"/>
    <w:basedOn w:val="a2"/>
    <w:qFormat/>
    <w:rsid w:val="00F95A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pPr>
    <w:rPr>
      <w:sz w:val="24"/>
      <w:szCs w:val="24"/>
    </w:rPr>
  </w:style>
  <w:style w:type="paragraph" w:customStyle="1" w:styleId="xl70">
    <w:name w:val="xl70"/>
    <w:basedOn w:val="a2"/>
    <w:qFormat/>
    <w:rsid w:val="00F95A2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pPr>
    <w:rPr>
      <w:sz w:val="24"/>
      <w:szCs w:val="24"/>
    </w:rPr>
  </w:style>
  <w:style w:type="paragraph" w:customStyle="1" w:styleId="xl71">
    <w:name w:val="xl71"/>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numbering" w:customStyle="1" w:styleId="2ff0">
    <w:name w:val="Нет списка2"/>
    <w:next w:val="a5"/>
    <w:uiPriority w:val="99"/>
    <w:semiHidden/>
    <w:unhideWhenUsed/>
    <w:qFormat/>
    <w:rsid w:val="00F95A25"/>
  </w:style>
  <w:style w:type="numbering" w:customStyle="1" w:styleId="1110">
    <w:name w:val="Нет списка111"/>
    <w:next w:val="a5"/>
    <w:uiPriority w:val="99"/>
    <w:semiHidden/>
    <w:unhideWhenUsed/>
    <w:rsid w:val="00F95A25"/>
  </w:style>
  <w:style w:type="paragraph" w:customStyle="1" w:styleId="affffff1">
    <w:name w:val="Оглавление"/>
    <w:basedOn w:val="a2"/>
    <w:qFormat/>
    <w:rsid w:val="00F95A25"/>
    <w:pPr>
      <w:spacing w:after="120" w:line="276" w:lineRule="auto"/>
      <w:ind w:left="284" w:right="284" w:firstLine="709"/>
      <w:jc w:val="center"/>
    </w:pPr>
    <w:rPr>
      <w:b/>
      <w:bCs/>
      <w:sz w:val="28"/>
    </w:rPr>
  </w:style>
  <w:style w:type="character" w:customStyle="1" w:styleId="blk">
    <w:name w:val="blk"/>
    <w:qFormat/>
    <w:rsid w:val="00F95A25"/>
  </w:style>
  <w:style w:type="character" w:customStyle="1" w:styleId="u">
    <w:name w:val="u"/>
    <w:qFormat/>
    <w:rsid w:val="00F95A25"/>
  </w:style>
  <w:style w:type="paragraph" w:customStyle="1" w:styleId="13">
    <w:name w:val="Список1"/>
    <w:basedOn w:val="a2"/>
    <w:link w:val="1fd"/>
    <w:qFormat/>
    <w:rsid w:val="00F95A25"/>
    <w:pPr>
      <w:numPr>
        <w:numId w:val="6"/>
      </w:numPr>
      <w:spacing w:after="120" w:line="276" w:lineRule="auto"/>
      <w:ind w:right="284"/>
      <w:jc w:val="both"/>
    </w:pPr>
    <w:rPr>
      <w:sz w:val="24"/>
      <w:szCs w:val="24"/>
      <w:lang w:eastAsia="en-US"/>
    </w:rPr>
  </w:style>
  <w:style w:type="paragraph" w:customStyle="1" w:styleId="22">
    <w:name w:val="Список2"/>
    <w:basedOn w:val="a2"/>
    <w:uiPriority w:val="99"/>
    <w:qFormat/>
    <w:rsid w:val="00F95A25"/>
    <w:pPr>
      <w:numPr>
        <w:ilvl w:val="1"/>
        <w:numId w:val="6"/>
      </w:numPr>
      <w:spacing w:after="120" w:line="276" w:lineRule="auto"/>
      <w:ind w:right="284"/>
      <w:jc w:val="both"/>
    </w:pPr>
    <w:rPr>
      <w:sz w:val="24"/>
    </w:rPr>
  </w:style>
  <w:style w:type="paragraph" w:customStyle="1" w:styleId="31">
    <w:name w:val="Список3"/>
    <w:basedOn w:val="a2"/>
    <w:uiPriority w:val="99"/>
    <w:qFormat/>
    <w:rsid w:val="00F95A25"/>
    <w:pPr>
      <w:numPr>
        <w:ilvl w:val="2"/>
        <w:numId w:val="6"/>
      </w:numPr>
      <w:spacing w:after="120" w:line="276" w:lineRule="auto"/>
      <w:ind w:right="284"/>
      <w:jc w:val="both"/>
    </w:pPr>
    <w:rPr>
      <w:sz w:val="24"/>
    </w:rPr>
  </w:style>
  <w:style w:type="character" w:customStyle="1" w:styleId="1fd">
    <w:name w:val="Список1 Знак Знак"/>
    <w:link w:val="13"/>
    <w:qFormat/>
    <w:locked/>
    <w:rsid w:val="00F95A25"/>
    <w:rPr>
      <w:rFonts w:ascii="Times New Roman" w:eastAsia="Times New Roman" w:hAnsi="Times New Roman" w:cs="Times New Roman"/>
      <w:sz w:val="24"/>
      <w:szCs w:val="24"/>
    </w:rPr>
  </w:style>
  <w:style w:type="paragraph" w:styleId="affffff2">
    <w:name w:val="Normal Indent"/>
    <w:basedOn w:val="a2"/>
    <w:semiHidden/>
    <w:qFormat/>
    <w:rsid w:val="00F95A25"/>
    <w:pPr>
      <w:spacing w:after="120" w:line="276" w:lineRule="auto"/>
      <w:ind w:left="708" w:right="284" w:firstLine="709"/>
      <w:jc w:val="both"/>
    </w:pPr>
    <w:rPr>
      <w:sz w:val="24"/>
    </w:rPr>
  </w:style>
  <w:style w:type="paragraph" w:customStyle="1" w:styleId="affffff3">
    <w:name w:val="Содержание"/>
    <w:basedOn w:val="a2"/>
    <w:qFormat/>
    <w:rsid w:val="00F95A25"/>
    <w:pPr>
      <w:spacing w:after="120" w:line="276" w:lineRule="auto"/>
      <w:ind w:left="284" w:right="284" w:firstLine="709"/>
      <w:jc w:val="center"/>
    </w:pPr>
    <w:rPr>
      <w:b/>
      <w:bCs/>
      <w:sz w:val="28"/>
    </w:rPr>
  </w:style>
  <w:style w:type="paragraph" w:customStyle="1" w:styleId="144">
    <w:name w:val="Стиль 14 пт По центру"/>
    <w:basedOn w:val="a2"/>
    <w:qFormat/>
    <w:rsid w:val="00F95A25"/>
    <w:pPr>
      <w:spacing w:after="120" w:line="276" w:lineRule="auto"/>
      <w:ind w:left="284" w:right="284"/>
      <w:jc w:val="center"/>
    </w:pPr>
    <w:rPr>
      <w:sz w:val="28"/>
    </w:rPr>
  </w:style>
  <w:style w:type="paragraph" w:customStyle="1" w:styleId="221">
    <w:name w:val="Стиль полужирный По центру Слева:  2 см Справа:  2 см"/>
    <w:basedOn w:val="a2"/>
    <w:qFormat/>
    <w:rsid w:val="00F95A25"/>
    <w:pPr>
      <w:spacing w:after="120" w:line="276" w:lineRule="auto"/>
      <w:ind w:left="284" w:right="284"/>
      <w:jc w:val="center"/>
    </w:pPr>
    <w:rPr>
      <w:b/>
      <w:bCs/>
      <w:sz w:val="28"/>
    </w:rPr>
  </w:style>
  <w:style w:type="paragraph" w:customStyle="1" w:styleId="1422">
    <w:name w:val="Стиль 14 пт полужирный По центру Слева:  2 см Справа:  2 см"/>
    <w:basedOn w:val="a2"/>
    <w:qFormat/>
    <w:rsid w:val="00F95A25"/>
    <w:pPr>
      <w:spacing w:after="120" w:line="276" w:lineRule="auto"/>
      <w:ind w:left="284" w:right="284" w:firstLine="709"/>
      <w:jc w:val="center"/>
    </w:pPr>
    <w:rPr>
      <w:b/>
      <w:bCs/>
      <w:sz w:val="28"/>
    </w:rPr>
  </w:style>
  <w:style w:type="paragraph" w:customStyle="1" w:styleId="a0">
    <w:name w:val="Таблица"/>
    <w:basedOn w:val="a2"/>
    <w:next w:val="a2"/>
    <w:qFormat/>
    <w:rsid w:val="00F95A25"/>
    <w:pPr>
      <w:numPr>
        <w:numId w:val="10"/>
      </w:numPr>
      <w:spacing w:after="180" w:line="276" w:lineRule="auto"/>
      <w:ind w:right="851"/>
      <w:jc w:val="both"/>
    </w:pPr>
    <w:rPr>
      <w:sz w:val="24"/>
    </w:rPr>
  </w:style>
  <w:style w:type="paragraph" w:customStyle="1" w:styleId="affffff4">
    <w:name w:val="Приложение"/>
    <w:basedOn w:val="a2"/>
    <w:next w:val="a2"/>
    <w:autoRedefine/>
    <w:qFormat/>
    <w:rsid w:val="00F95A25"/>
    <w:pPr>
      <w:keepNext/>
      <w:keepLines/>
      <w:pageBreakBefore/>
      <w:suppressAutoHyphens/>
      <w:autoSpaceDE w:val="0"/>
      <w:autoSpaceDN w:val="0"/>
      <w:spacing w:after="360" w:line="276" w:lineRule="auto"/>
      <w:ind w:left="8222" w:right="851" w:hanging="3119"/>
      <w:jc w:val="center"/>
      <w:outlineLvl w:val="0"/>
    </w:pPr>
    <w:rPr>
      <w:b/>
      <w:sz w:val="28"/>
      <w:szCs w:val="28"/>
    </w:rPr>
  </w:style>
  <w:style w:type="paragraph" w:customStyle="1" w:styleId="72">
    <w:name w:val="Стиль7"/>
    <w:basedOn w:val="32"/>
    <w:next w:val="a2"/>
    <w:autoRedefine/>
    <w:semiHidden/>
    <w:qFormat/>
    <w:rsid w:val="00F95A25"/>
    <w:pPr>
      <w:keepLines w:val="0"/>
      <w:tabs>
        <w:tab w:val="right" w:leader="dot" w:pos="10478"/>
      </w:tabs>
      <w:suppressAutoHyphens/>
      <w:autoSpaceDE w:val="0"/>
      <w:autoSpaceDN w:val="0"/>
      <w:spacing w:before="0" w:after="360" w:line="276" w:lineRule="auto"/>
      <w:ind w:right="851"/>
    </w:pPr>
    <w:rPr>
      <w:rFonts w:ascii="Times New Roman" w:hAnsi="Times New Roman"/>
      <w:color w:val="auto"/>
      <w:sz w:val="28"/>
      <w:lang w:eastAsia="ru-RU"/>
    </w:rPr>
  </w:style>
  <w:style w:type="paragraph" w:styleId="affffff5">
    <w:name w:val="table of figures"/>
    <w:basedOn w:val="a2"/>
    <w:next w:val="a2"/>
    <w:semiHidden/>
    <w:qFormat/>
    <w:rsid w:val="00F95A25"/>
    <w:pPr>
      <w:spacing w:after="120" w:line="276" w:lineRule="auto"/>
      <w:ind w:left="560" w:right="284" w:hanging="560"/>
      <w:jc w:val="both"/>
    </w:pPr>
    <w:rPr>
      <w:sz w:val="24"/>
    </w:rPr>
  </w:style>
  <w:style w:type="paragraph" w:customStyle="1" w:styleId="affffff6">
    <w:name w:val="Таблица загаловок"/>
    <w:basedOn w:val="a2"/>
    <w:semiHidden/>
    <w:qFormat/>
    <w:rsid w:val="00F95A25"/>
    <w:pPr>
      <w:spacing w:after="120" w:line="276" w:lineRule="auto"/>
      <w:ind w:left="284" w:right="284" w:firstLine="709"/>
      <w:jc w:val="center"/>
    </w:pPr>
    <w:rPr>
      <w:rFonts w:ascii="Times" w:hAnsi="Times"/>
      <w:sz w:val="24"/>
    </w:rPr>
  </w:style>
  <w:style w:type="paragraph" w:styleId="1fe">
    <w:name w:val="index 1"/>
    <w:basedOn w:val="a2"/>
    <w:next w:val="a2"/>
    <w:autoRedefine/>
    <w:semiHidden/>
    <w:qFormat/>
    <w:rsid w:val="00F95A25"/>
    <w:pPr>
      <w:spacing w:after="120" w:line="276" w:lineRule="auto"/>
      <w:ind w:left="280" w:right="284" w:hanging="280"/>
      <w:jc w:val="both"/>
    </w:pPr>
    <w:rPr>
      <w:sz w:val="24"/>
    </w:rPr>
  </w:style>
  <w:style w:type="paragraph" w:customStyle="1" w:styleId="1ff">
    <w:name w:val="Стиль1"/>
    <w:basedOn w:val="23"/>
    <w:next w:val="a2"/>
    <w:autoRedefine/>
    <w:qFormat/>
    <w:rsid w:val="00F95A25"/>
    <w:pPr>
      <w:suppressAutoHyphens/>
      <w:autoSpaceDE w:val="0"/>
      <w:autoSpaceDN w:val="0"/>
      <w:spacing w:after="360" w:line="276" w:lineRule="auto"/>
      <w:ind w:firstLine="0"/>
      <w:jc w:val="left"/>
    </w:pPr>
    <w:rPr>
      <w:noProof/>
      <w:szCs w:val="28"/>
    </w:rPr>
  </w:style>
  <w:style w:type="paragraph" w:customStyle="1" w:styleId="2ff1">
    <w:name w:val="Стиль2"/>
    <w:basedOn w:val="14"/>
    <w:next w:val="a2"/>
    <w:autoRedefine/>
    <w:semiHidden/>
    <w:qFormat/>
    <w:rsid w:val="00F95A25"/>
    <w:pPr>
      <w:tabs>
        <w:tab w:val="right" w:leader="dot" w:pos="10317"/>
      </w:tabs>
      <w:suppressAutoHyphens/>
      <w:autoSpaceDE w:val="0"/>
      <w:autoSpaceDN w:val="0"/>
      <w:spacing w:after="360" w:line="276" w:lineRule="auto"/>
      <w:ind w:right="170"/>
      <w:jc w:val="left"/>
    </w:pPr>
    <w:rPr>
      <w:rFonts w:ascii="Times New Roman" w:hAnsi="Times New Roman"/>
      <w:b w:val="0"/>
      <w:sz w:val="28"/>
      <w:szCs w:val="28"/>
    </w:rPr>
  </w:style>
  <w:style w:type="paragraph" w:customStyle="1" w:styleId="3e">
    <w:name w:val="Стиль3"/>
    <w:basedOn w:val="23"/>
    <w:next w:val="a2"/>
    <w:autoRedefine/>
    <w:semiHidden/>
    <w:qFormat/>
    <w:rsid w:val="00F95A25"/>
    <w:pPr>
      <w:suppressAutoHyphens/>
      <w:autoSpaceDE w:val="0"/>
      <w:autoSpaceDN w:val="0"/>
      <w:spacing w:after="360" w:line="276" w:lineRule="auto"/>
      <w:ind w:firstLine="0"/>
      <w:jc w:val="left"/>
    </w:pPr>
    <w:rPr>
      <w:noProof/>
      <w:szCs w:val="28"/>
    </w:rPr>
  </w:style>
  <w:style w:type="paragraph" w:customStyle="1" w:styleId="4a">
    <w:name w:val="Стиль4"/>
    <w:basedOn w:val="14"/>
    <w:next w:val="a2"/>
    <w:autoRedefine/>
    <w:semiHidden/>
    <w:qFormat/>
    <w:rsid w:val="00F95A25"/>
    <w:pPr>
      <w:suppressAutoHyphens/>
      <w:autoSpaceDE w:val="0"/>
      <w:autoSpaceDN w:val="0"/>
      <w:spacing w:after="360" w:line="276" w:lineRule="auto"/>
      <w:jc w:val="left"/>
    </w:pPr>
    <w:rPr>
      <w:rFonts w:ascii="Times New Roman" w:hAnsi="Times New Roman"/>
      <w:b w:val="0"/>
      <w:sz w:val="28"/>
      <w:szCs w:val="28"/>
    </w:rPr>
  </w:style>
  <w:style w:type="paragraph" w:customStyle="1" w:styleId="58">
    <w:name w:val="Стиль5"/>
    <w:basedOn w:val="32"/>
    <w:next w:val="a2"/>
    <w:autoRedefine/>
    <w:semiHidden/>
    <w:qFormat/>
    <w:rsid w:val="00F95A25"/>
    <w:pPr>
      <w:keepLines w:val="0"/>
      <w:suppressAutoHyphens/>
      <w:autoSpaceDE w:val="0"/>
      <w:autoSpaceDN w:val="0"/>
      <w:spacing w:before="0" w:after="360" w:line="276" w:lineRule="auto"/>
      <w:ind w:right="851"/>
    </w:pPr>
    <w:rPr>
      <w:rFonts w:ascii="Times New Roman" w:hAnsi="Times New Roman"/>
      <w:color w:val="auto"/>
      <w:sz w:val="28"/>
      <w:lang w:eastAsia="ru-RU"/>
    </w:rPr>
  </w:style>
  <w:style w:type="paragraph" w:customStyle="1" w:styleId="65">
    <w:name w:val="Стиль6"/>
    <w:basedOn w:val="41"/>
    <w:next w:val="a2"/>
    <w:autoRedefine/>
    <w:semiHidden/>
    <w:qFormat/>
    <w:rsid w:val="00F95A25"/>
    <w:pPr>
      <w:keepLines w:val="0"/>
      <w:suppressAutoHyphens/>
      <w:spacing w:before="0" w:after="360"/>
      <w:ind w:right="851"/>
    </w:pPr>
    <w:rPr>
      <w:rFonts w:ascii="Times New Roman" w:eastAsia="Times New Roman" w:hAnsi="Times New Roman" w:cs="Times New Roman"/>
      <w:bCs w:val="0"/>
      <w:i w:val="0"/>
      <w:iCs w:val="0"/>
      <w:color w:val="auto"/>
      <w:sz w:val="28"/>
      <w:szCs w:val="20"/>
    </w:rPr>
  </w:style>
  <w:style w:type="paragraph" w:customStyle="1" w:styleId="82">
    <w:name w:val="Стиль8"/>
    <w:basedOn w:val="41"/>
    <w:next w:val="a2"/>
    <w:autoRedefine/>
    <w:semiHidden/>
    <w:qFormat/>
    <w:rsid w:val="00F95A25"/>
    <w:pPr>
      <w:keepLines w:val="0"/>
      <w:suppressAutoHyphens/>
      <w:spacing w:before="0" w:after="360"/>
      <w:ind w:right="851"/>
    </w:pPr>
    <w:rPr>
      <w:rFonts w:ascii="Times New Roman" w:eastAsia="Times New Roman" w:hAnsi="Times New Roman" w:cs="Times New Roman"/>
      <w:bCs w:val="0"/>
      <w:i w:val="0"/>
      <w:iCs w:val="0"/>
      <w:color w:val="auto"/>
      <w:sz w:val="28"/>
      <w:szCs w:val="20"/>
    </w:rPr>
  </w:style>
  <w:style w:type="paragraph" w:customStyle="1" w:styleId="affffff7">
    <w:name w:val="ТаблРегИзм"/>
    <w:basedOn w:val="a2"/>
    <w:next w:val="a2"/>
    <w:qFormat/>
    <w:rsid w:val="00F95A25"/>
    <w:pPr>
      <w:autoSpaceDE w:val="0"/>
      <w:autoSpaceDN w:val="0"/>
      <w:adjustRightInd w:val="0"/>
      <w:spacing w:after="120" w:line="276" w:lineRule="auto"/>
      <w:jc w:val="center"/>
    </w:pPr>
    <w:rPr>
      <w:color w:val="000000"/>
      <w:sz w:val="18"/>
      <w:szCs w:val="18"/>
    </w:rPr>
  </w:style>
  <w:style w:type="paragraph" w:customStyle="1" w:styleId="affffff8">
    <w:name w:val="Введение"/>
    <w:basedOn w:val="14"/>
    <w:next w:val="a2"/>
    <w:autoRedefine/>
    <w:qFormat/>
    <w:rsid w:val="00F95A25"/>
    <w:pPr>
      <w:suppressAutoHyphens/>
      <w:autoSpaceDE w:val="0"/>
      <w:autoSpaceDN w:val="0"/>
      <w:spacing w:after="360" w:line="276" w:lineRule="auto"/>
      <w:ind w:left="284" w:firstLine="709"/>
    </w:pPr>
    <w:rPr>
      <w:rFonts w:ascii="Times New Roman" w:hAnsi="Times New Roman"/>
      <w:sz w:val="28"/>
      <w:szCs w:val="28"/>
    </w:rPr>
  </w:style>
  <w:style w:type="paragraph" w:customStyle="1" w:styleId="20">
    <w:name w:val="2 Заголовок"/>
    <w:basedOn w:val="14"/>
    <w:qFormat/>
    <w:rsid w:val="00F95A25"/>
    <w:pPr>
      <w:numPr>
        <w:ilvl w:val="1"/>
        <w:numId w:val="7"/>
      </w:numPr>
      <w:autoSpaceDE w:val="0"/>
      <w:autoSpaceDN w:val="0"/>
      <w:spacing w:after="360" w:line="276" w:lineRule="auto"/>
      <w:jc w:val="left"/>
    </w:pPr>
    <w:rPr>
      <w:rFonts w:ascii="Times New Roman" w:hAnsi="Times New Roman"/>
      <w:b w:val="0"/>
      <w:sz w:val="24"/>
      <w:szCs w:val="24"/>
    </w:rPr>
  </w:style>
  <w:style w:type="paragraph" w:customStyle="1" w:styleId="1">
    <w:name w:val="1 Заголовок"/>
    <w:basedOn w:val="14"/>
    <w:qFormat/>
    <w:rsid w:val="00F95A25"/>
    <w:pPr>
      <w:numPr>
        <w:numId w:val="7"/>
      </w:numPr>
      <w:autoSpaceDE w:val="0"/>
      <w:autoSpaceDN w:val="0"/>
      <w:spacing w:after="360" w:line="276" w:lineRule="auto"/>
      <w:jc w:val="left"/>
    </w:pPr>
    <w:rPr>
      <w:rFonts w:ascii="Times New Roman" w:hAnsi="Times New Roman"/>
      <w:b w:val="0"/>
      <w:sz w:val="24"/>
      <w:szCs w:val="24"/>
    </w:rPr>
  </w:style>
  <w:style w:type="paragraph" w:customStyle="1" w:styleId="3">
    <w:name w:val="3 Заголовок"/>
    <w:basedOn w:val="a2"/>
    <w:qFormat/>
    <w:rsid w:val="00F95A25"/>
    <w:pPr>
      <w:keepNext/>
      <w:numPr>
        <w:ilvl w:val="2"/>
        <w:numId w:val="7"/>
      </w:numPr>
      <w:autoSpaceDE w:val="0"/>
      <w:autoSpaceDN w:val="0"/>
      <w:spacing w:after="360" w:line="276" w:lineRule="auto"/>
      <w:ind w:right="851"/>
      <w:outlineLvl w:val="0"/>
    </w:pPr>
    <w:rPr>
      <w:b/>
      <w:sz w:val="28"/>
      <w:szCs w:val="28"/>
    </w:rPr>
  </w:style>
  <w:style w:type="paragraph" w:customStyle="1" w:styleId="4">
    <w:name w:val="4 Заголовок"/>
    <w:basedOn w:val="41"/>
    <w:qFormat/>
    <w:rsid w:val="00F95A25"/>
    <w:pPr>
      <w:keepLines w:val="0"/>
      <w:numPr>
        <w:ilvl w:val="3"/>
        <w:numId w:val="7"/>
      </w:numPr>
      <w:suppressAutoHyphens/>
      <w:spacing w:before="0" w:after="360"/>
      <w:ind w:right="851"/>
    </w:pPr>
    <w:rPr>
      <w:rFonts w:ascii="Times New Roman" w:eastAsia="Times New Roman" w:hAnsi="Times New Roman" w:cs="Times New Roman"/>
      <w:bCs w:val="0"/>
      <w:i w:val="0"/>
      <w:color w:val="auto"/>
      <w:sz w:val="28"/>
      <w:szCs w:val="20"/>
      <w:lang w:val="en-US"/>
    </w:rPr>
  </w:style>
  <w:style w:type="paragraph" w:customStyle="1" w:styleId="Char">
    <w:name w:val="Char"/>
    <w:basedOn w:val="a2"/>
    <w:qFormat/>
    <w:rsid w:val="00F95A25"/>
    <w:pPr>
      <w:keepLines/>
      <w:spacing w:after="160" w:line="240" w:lineRule="exact"/>
    </w:pPr>
    <w:rPr>
      <w:rFonts w:ascii="Verdana" w:eastAsia="MS Mincho" w:hAnsi="Verdana" w:cs="Franklin Gothic Book"/>
      <w:lang w:val="en-US" w:eastAsia="en-US"/>
    </w:rPr>
  </w:style>
  <w:style w:type="paragraph" w:customStyle="1" w:styleId="affffff9">
    <w:name w:val="Стиль Основной текст"/>
    <w:basedOn w:val="a2"/>
    <w:link w:val="affffffa"/>
    <w:qFormat/>
    <w:rsid w:val="00F95A25"/>
    <w:pPr>
      <w:spacing w:after="120" w:line="276" w:lineRule="auto"/>
      <w:ind w:left="284" w:right="284" w:firstLine="709"/>
      <w:jc w:val="both"/>
    </w:pPr>
    <w:rPr>
      <w:sz w:val="24"/>
      <w:lang w:eastAsia="en-US"/>
    </w:rPr>
  </w:style>
  <w:style w:type="paragraph" w:styleId="affffffb">
    <w:name w:val="index heading"/>
    <w:basedOn w:val="a2"/>
    <w:next w:val="1fe"/>
    <w:semiHidden/>
    <w:qFormat/>
    <w:rsid w:val="00F95A25"/>
    <w:pPr>
      <w:spacing w:after="120" w:line="276" w:lineRule="auto"/>
      <w:ind w:left="284" w:right="284" w:firstLine="709"/>
      <w:jc w:val="both"/>
    </w:pPr>
    <w:rPr>
      <w:sz w:val="28"/>
    </w:rPr>
  </w:style>
  <w:style w:type="paragraph" w:customStyle="1" w:styleId="73">
    <w:name w:val="заголовок 7"/>
    <w:basedOn w:val="a2"/>
    <w:next w:val="a2"/>
    <w:qFormat/>
    <w:rsid w:val="00F95A25"/>
    <w:pPr>
      <w:spacing w:before="240" w:after="60" w:line="276" w:lineRule="auto"/>
      <w:ind w:right="284"/>
      <w:jc w:val="both"/>
    </w:pPr>
    <w:rPr>
      <w:rFonts w:ascii="Arial" w:hAnsi="Arial"/>
      <w:sz w:val="28"/>
    </w:rPr>
  </w:style>
  <w:style w:type="character" w:customStyle="1" w:styleId="affffffa">
    <w:name w:val="Стиль Основной текст Знак"/>
    <w:link w:val="affffff9"/>
    <w:qFormat/>
    <w:rsid w:val="00F95A25"/>
    <w:rPr>
      <w:rFonts w:ascii="Times New Roman" w:eastAsia="Times New Roman" w:hAnsi="Times New Roman" w:cs="Times New Roman"/>
      <w:sz w:val="24"/>
      <w:szCs w:val="20"/>
    </w:rPr>
  </w:style>
  <w:style w:type="paragraph" w:customStyle="1" w:styleId="affffffc">
    <w:name w:val="Рисунок"/>
    <w:basedOn w:val="a2"/>
    <w:next w:val="a2"/>
    <w:semiHidden/>
    <w:rsid w:val="00F95A25"/>
    <w:pPr>
      <w:spacing w:after="120" w:line="276" w:lineRule="auto"/>
      <w:ind w:left="284" w:right="284" w:firstLine="709"/>
      <w:jc w:val="both"/>
    </w:pPr>
    <w:rPr>
      <w:sz w:val="24"/>
    </w:rPr>
  </w:style>
  <w:style w:type="paragraph" w:customStyle="1" w:styleId="11">
    <w:name w:val="Рисунок 1"/>
    <w:basedOn w:val="a2"/>
    <w:next w:val="a2"/>
    <w:semiHidden/>
    <w:qFormat/>
    <w:rsid w:val="00F95A25"/>
    <w:pPr>
      <w:numPr>
        <w:numId w:val="8"/>
      </w:numPr>
      <w:spacing w:after="120" w:line="276" w:lineRule="auto"/>
      <w:ind w:right="284"/>
      <w:jc w:val="both"/>
      <w:outlineLvl w:val="0"/>
    </w:pPr>
    <w:rPr>
      <w:sz w:val="24"/>
    </w:rPr>
  </w:style>
  <w:style w:type="numbering" w:customStyle="1" w:styleId="10">
    <w:name w:val="Уровень1"/>
    <w:basedOn w:val="a5"/>
    <w:semiHidden/>
    <w:qFormat/>
    <w:rsid w:val="00F95A25"/>
    <w:pPr>
      <w:numPr>
        <w:numId w:val="9"/>
      </w:numPr>
    </w:pPr>
  </w:style>
  <w:style w:type="paragraph" w:customStyle="1" w:styleId="affffffd">
    <w:name w:val="указатель"/>
    <w:basedOn w:val="a2"/>
    <w:next w:val="1fe"/>
    <w:qFormat/>
    <w:rsid w:val="00F95A25"/>
    <w:pPr>
      <w:spacing w:after="120" w:line="276" w:lineRule="auto"/>
      <w:ind w:left="284" w:right="284" w:firstLine="709"/>
      <w:jc w:val="both"/>
    </w:pPr>
    <w:rPr>
      <w:snapToGrid w:val="0"/>
      <w:sz w:val="28"/>
    </w:rPr>
  </w:style>
  <w:style w:type="character" w:customStyle="1" w:styleId="FontStyle41">
    <w:name w:val="Font Style41"/>
    <w:qFormat/>
    <w:rsid w:val="00F95A25"/>
    <w:rPr>
      <w:rFonts w:ascii="Times New Roman" w:hAnsi="Times New Roman" w:cs="Times New Roman"/>
      <w:sz w:val="22"/>
      <w:szCs w:val="22"/>
    </w:rPr>
  </w:style>
  <w:style w:type="paragraph" w:customStyle="1" w:styleId="3f">
    <w:name w:val="Об уп3"/>
    <w:basedOn w:val="a2"/>
    <w:link w:val="3f0"/>
    <w:qFormat/>
    <w:rsid w:val="00F95A25"/>
    <w:pPr>
      <w:spacing w:after="120" w:line="276" w:lineRule="auto"/>
      <w:ind w:firstLine="720"/>
      <w:jc w:val="both"/>
    </w:pPr>
    <w:rPr>
      <w:spacing w:val="-6"/>
      <w:sz w:val="28"/>
      <w:lang w:eastAsia="en-US"/>
    </w:rPr>
  </w:style>
  <w:style w:type="character" w:customStyle="1" w:styleId="3f0">
    <w:name w:val="Об уп3 Знак"/>
    <w:link w:val="3f"/>
    <w:qFormat/>
    <w:rsid w:val="00F95A25"/>
    <w:rPr>
      <w:rFonts w:ascii="Times New Roman" w:eastAsia="Times New Roman" w:hAnsi="Times New Roman" w:cs="Times New Roman"/>
      <w:spacing w:val="-6"/>
      <w:sz w:val="28"/>
      <w:szCs w:val="20"/>
    </w:rPr>
  </w:style>
  <w:style w:type="character" w:customStyle="1" w:styleId="FontStyle11">
    <w:name w:val="Font Style11"/>
    <w:qFormat/>
    <w:rsid w:val="00F95A25"/>
    <w:rPr>
      <w:rFonts w:ascii="Times New Roman" w:hAnsi="Times New Roman" w:cs="Times New Roman"/>
      <w:sz w:val="24"/>
      <w:szCs w:val="24"/>
    </w:rPr>
  </w:style>
  <w:style w:type="paragraph" w:customStyle="1" w:styleId="Style4">
    <w:name w:val="Style4"/>
    <w:basedOn w:val="a2"/>
    <w:qFormat/>
    <w:rsid w:val="00F95A25"/>
    <w:pPr>
      <w:widowControl w:val="0"/>
      <w:autoSpaceDE w:val="0"/>
      <w:autoSpaceDN w:val="0"/>
      <w:adjustRightInd w:val="0"/>
      <w:spacing w:after="120" w:line="274" w:lineRule="exact"/>
      <w:ind w:hanging="331"/>
      <w:jc w:val="both"/>
    </w:pPr>
    <w:rPr>
      <w:sz w:val="24"/>
      <w:szCs w:val="24"/>
    </w:rPr>
  </w:style>
  <w:style w:type="paragraph" w:customStyle="1" w:styleId="1ff0">
    <w:name w:val="Цитата1"/>
    <w:basedOn w:val="a2"/>
    <w:qFormat/>
    <w:rsid w:val="00F95A25"/>
    <w:pPr>
      <w:spacing w:after="120" w:line="276" w:lineRule="auto"/>
      <w:ind w:left="284" w:right="284" w:firstLine="709"/>
      <w:jc w:val="center"/>
    </w:pPr>
    <w:rPr>
      <w:sz w:val="32"/>
    </w:rPr>
  </w:style>
  <w:style w:type="character" w:customStyle="1" w:styleId="1f9">
    <w:name w:val="Обычный1 Знак"/>
    <w:link w:val="1f8"/>
    <w:qFormat/>
    <w:locked/>
    <w:rsid w:val="00F95A25"/>
    <w:rPr>
      <w:rFonts w:ascii="Times New Roman" w:eastAsia="Times New Roman" w:hAnsi="Times New Roman" w:cs="Times New Roman"/>
      <w:sz w:val="24"/>
      <w:szCs w:val="20"/>
      <w:lang w:eastAsia="ru-RU"/>
    </w:rPr>
  </w:style>
  <w:style w:type="paragraph" w:customStyle="1" w:styleId="1ff1">
    <w:name w:val="Стиль Заголовок 1 + курсив По центру"/>
    <w:basedOn w:val="a2"/>
    <w:qFormat/>
    <w:rsid w:val="00F95A25"/>
    <w:pPr>
      <w:spacing w:after="120" w:line="276" w:lineRule="auto"/>
      <w:ind w:right="284"/>
      <w:jc w:val="both"/>
    </w:pPr>
    <w:rPr>
      <w:sz w:val="24"/>
    </w:rPr>
  </w:style>
  <w:style w:type="paragraph" w:customStyle="1" w:styleId="Style36">
    <w:name w:val="Style36"/>
    <w:basedOn w:val="a2"/>
    <w:qFormat/>
    <w:rsid w:val="00F95A25"/>
    <w:pPr>
      <w:widowControl w:val="0"/>
      <w:autoSpaceDE w:val="0"/>
      <w:autoSpaceDN w:val="0"/>
      <w:adjustRightInd w:val="0"/>
      <w:spacing w:after="120" w:line="274" w:lineRule="exact"/>
    </w:pPr>
    <w:rPr>
      <w:sz w:val="24"/>
      <w:szCs w:val="24"/>
    </w:rPr>
  </w:style>
  <w:style w:type="character" w:customStyle="1" w:styleId="FontStyle48">
    <w:name w:val="Font Style48"/>
    <w:qFormat/>
    <w:rsid w:val="00F95A25"/>
    <w:rPr>
      <w:rFonts w:ascii="Times New Roman" w:hAnsi="Times New Roman" w:cs="Times New Roman"/>
      <w:b/>
      <w:bCs/>
      <w:sz w:val="22"/>
      <w:szCs w:val="22"/>
    </w:rPr>
  </w:style>
  <w:style w:type="character" w:customStyle="1" w:styleId="FontStyle49">
    <w:name w:val="Font Style49"/>
    <w:qFormat/>
    <w:rsid w:val="00F95A25"/>
    <w:rPr>
      <w:rFonts w:ascii="Times New Roman" w:hAnsi="Times New Roman" w:cs="Times New Roman"/>
      <w:sz w:val="22"/>
      <w:szCs w:val="22"/>
    </w:rPr>
  </w:style>
  <w:style w:type="character" w:customStyle="1" w:styleId="FontStyle63">
    <w:name w:val="Font Style63"/>
    <w:qFormat/>
    <w:rsid w:val="00F95A25"/>
    <w:rPr>
      <w:rFonts w:ascii="Times New Roman" w:hAnsi="Times New Roman" w:cs="Times New Roman"/>
      <w:sz w:val="22"/>
      <w:szCs w:val="22"/>
    </w:rPr>
  </w:style>
  <w:style w:type="paragraph" w:customStyle="1" w:styleId="Style44">
    <w:name w:val="Style44"/>
    <w:basedOn w:val="a2"/>
    <w:qFormat/>
    <w:rsid w:val="00F95A25"/>
    <w:pPr>
      <w:widowControl w:val="0"/>
      <w:autoSpaceDE w:val="0"/>
      <w:autoSpaceDN w:val="0"/>
      <w:adjustRightInd w:val="0"/>
      <w:spacing w:after="120" w:line="277" w:lineRule="exact"/>
    </w:pPr>
    <w:rPr>
      <w:sz w:val="24"/>
      <w:szCs w:val="24"/>
    </w:rPr>
  </w:style>
  <w:style w:type="paragraph" w:customStyle="1" w:styleId="xl25">
    <w:name w:val="xl25"/>
    <w:basedOn w:val="a2"/>
    <w:qFormat/>
    <w:rsid w:val="00F95A25"/>
    <w:pPr>
      <w:shd w:val="clear" w:color="auto" w:fill="FFFFFF"/>
      <w:spacing w:before="100" w:beforeAutospacing="1" w:after="100" w:afterAutospacing="1" w:line="276" w:lineRule="auto"/>
      <w:jc w:val="center"/>
    </w:pPr>
    <w:rPr>
      <w:sz w:val="22"/>
      <w:szCs w:val="22"/>
    </w:rPr>
  </w:style>
  <w:style w:type="paragraph" w:customStyle="1" w:styleId="xl26">
    <w:name w:val="xl26"/>
    <w:basedOn w:val="a2"/>
    <w:qFormat/>
    <w:rsid w:val="00F95A25"/>
    <w:pPr>
      <w:shd w:val="clear" w:color="auto" w:fill="FFFFFF"/>
      <w:spacing w:before="100" w:beforeAutospacing="1" w:after="100" w:afterAutospacing="1" w:line="276" w:lineRule="auto"/>
      <w:jc w:val="center"/>
    </w:pPr>
    <w:rPr>
      <w:sz w:val="22"/>
      <w:szCs w:val="22"/>
    </w:rPr>
  </w:style>
  <w:style w:type="paragraph" w:customStyle="1" w:styleId="xl27">
    <w:name w:val="xl27"/>
    <w:basedOn w:val="a2"/>
    <w:qFormat/>
    <w:rsid w:val="00F95A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76" w:lineRule="auto"/>
      <w:jc w:val="center"/>
    </w:pPr>
    <w:rPr>
      <w:sz w:val="22"/>
      <w:szCs w:val="22"/>
    </w:rPr>
  </w:style>
  <w:style w:type="paragraph" w:customStyle="1" w:styleId="xl28">
    <w:name w:val="xl28"/>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sz w:val="24"/>
      <w:szCs w:val="24"/>
    </w:rPr>
  </w:style>
  <w:style w:type="paragraph" w:customStyle="1" w:styleId="xl24">
    <w:name w:val="xl24"/>
    <w:basedOn w:val="a2"/>
    <w:qFormat/>
    <w:rsid w:val="00F95A25"/>
    <w:pPr>
      <w:shd w:val="clear" w:color="auto" w:fill="FFFFFF"/>
      <w:spacing w:before="100" w:beforeAutospacing="1" w:after="100" w:afterAutospacing="1" w:line="276" w:lineRule="auto"/>
      <w:jc w:val="center"/>
    </w:pPr>
    <w:rPr>
      <w:sz w:val="22"/>
      <w:szCs w:val="22"/>
    </w:rPr>
  </w:style>
  <w:style w:type="paragraph" w:customStyle="1" w:styleId="xl30">
    <w:name w:val="xl30"/>
    <w:basedOn w:val="a2"/>
    <w:qFormat/>
    <w:rsid w:val="00F95A25"/>
    <w:pPr>
      <w:pBdr>
        <w:top w:val="single" w:sz="4" w:space="0" w:color="auto"/>
        <w:left w:val="single" w:sz="4" w:space="0" w:color="auto"/>
        <w:right w:val="single" w:sz="4" w:space="0" w:color="auto"/>
      </w:pBdr>
      <w:shd w:val="clear" w:color="auto" w:fill="FFFFFF"/>
      <w:spacing w:before="100" w:beforeAutospacing="1" w:after="100" w:afterAutospacing="1" w:line="276" w:lineRule="auto"/>
      <w:jc w:val="center"/>
    </w:pPr>
    <w:rPr>
      <w:sz w:val="22"/>
      <w:szCs w:val="22"/>
    </w:rPr>
  </w:style>
  <w:style w:type="paragraph" w:customStyle="1" w:styleId="xl31">
    <w:name w:val="xl31"/>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xl32">
    <w:name w:val="xl32"/>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4"/>
      <w:szCs w:val="24"/>
    </w:rPr>
  </w:style>
  <w:style w:type="paragraph" w:customStyle="1" w:styleId="1ff2">
    <w:name w:val="Знак Знак1 Знак Знак Знак Знак Знак Знак Знак Знак Знак Знак"/>
    <w:basedOn w:val="a2"/>
    <w:qFormat/>
    <w:rsid w:val="00F95A25"/>
    <w:pPr>
      <w:spacing w:after="120" w:line="276" w:lineRule="auto"/>
      <w:ind w:firstLine="709"/>
      <w:jc w:val="both"/>
    </w:pPr>
    <w:rPr>
      <w:sz w:val="28"/>
    </w:rPr>
  </w:style>
  <w:style w:type="table" w:customStyle="1" w:styleId="2ff2">
    <w:name w:val="Сетка таблицы2"/>
    <w:rsid w:val="00F95A25"/>
    <w:pPr>
      <w:spacing w:after="12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9">
    <w:name w:val="xl29"/>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b/>
      <w:bCs/>
      <w:color w:val="000000"/>
      <w:sz w:val="22"/>
      <w:szCs w:val="22"/>
    </w:rPr>
  </w:style>
  <w:style w:type="paragraph" w:customStyle="1" w:styleId="xl33">
    <w:name w:val="xl33"/>
    <w:basedOn w:val="a2"/>
    <w:qFormat/>
    <w:rsid w:val="00F95A25"/>
    <w:pPr>
      <w:pBdr>
        <w:top w:val="single" w:sz="4" w:space="0" w:color="auto"/>
        <w:bottom w:val="single" w:sz="4" w:space="0" w:color="auto"/>
      </w:pBdr>
      <w:spacing w:before="100" w:beforeAutospacing="1" w:after="100" w:afterAutospacing="1" w:line="276" w:lineRule="auto"/>
      <w:jc w:val="center"/>
    </w:pPr>
    <w:rPr>
      <w:b/>
      <w:bCs/>
      <w:color w:val="000000"/>
      <w:sz w:val="22"/>
      <w:szCs w:val="22"/>
    </w:rPr>
  </w:style>
  <w:style w:type="paragraph" w:customStyle="1" w:styleId="xl34">
    <w:name w:val="xl34"/>
    <w:basedOn w:val="a2"/>
    <w:qFormat/>
    <w:rsid w:val="00F95A25"/>
    <w:pPr>
      <w:pBdr>
        <w:top w:val="single" w:sz="4" w:space="0" w:color="auto"/>
        <w:bottom w:val="single" w:sz="4" w:space="0" w:color="auto"/>
        <w:right w:val="single" w:sz="4" w:space="0" w:color="auto"/>
      </w:pBdr>
      <w:spacing w:before="100" w:beforeAutospacing="1" w:after="100" w:afterAutospacing="1" w:line="276" w:lineRule="auto"/>
      <w:jc w:val="center"/>
    </w:pPr>
    <w:rPr>
      <w:b/>
      <w:bCs/>
      <w:color w:val="000000"/>
      <w:sz w:val="22"/>
      <w:szCs w:val="22"/>
    </w:rPr>
  </w:style>
  <w:style w:type="paragraph" w:customStyle="1" w:styleId="xl35">
    <w:name w:val="xl35"/>
    <w:basedOn w:val="a2"/>
    <w:qFormat/>
    <w:rsid w:val="00F95A25"/>
    <w:pPr>
      <w:pBdr>
        <w:top w:val="single" w:sz="4" w:space="0" w:color="auto"/>
        <w:left w:val="single" w:sz="4" w:space="0" w:color="auto"/>
        <w:bottom w:val="single" w:sz="4" w:space="0" w:color="auto"/>
      </w:pBdr>
      <w:spacing w:before="100" w:beforeAutospacing="1" w:after="100" w:afterAutospacing="1" w:line="276" w:lineRule="auto"/>
      <w:jc w:val="center"/>
    </w:pPr>
    <w:rPr>
      <w:b/>
      <w:bCs/>
      <w:sz w:val="22"/>
      <w:szCs w:val="22"/>
    </w:rPr>
  </w:style>
  <w:style w:type="paragraph" w:customStyle="1" w:styleId="xl36">
    <w:name w:val="xl36"/>
    <w:basedOn w:val="a2"/>
    <w:qFormat/>
    <w:rsid w:val="00F95A25"/>
    <w:pPr>
      <w:pBdr>
        <w:top w:val="single" w:sz="4" w:space="0" w:color="auto"/>
        <w:bottom w:val="single" w:sz="4" w:space="0" w:color="auto"/>
      </w:pBdr>
      <w:spacing w:before="100" w:beforeAutospacing="1" w:after="100" w:afterAutospacing="1" w:line="276" w:lineRule="auto"/>
      <w:jc w:val="center"/>
    </w:pPr>
    <w:rPr>
      <w:b/>
      <w:bCs/>
      <w:sz w:val="22"/>
      <w:szCs w:val="22"/>
    </w:rPr>
  </w:style>
  <w:style w:type="paragraph" w:customStyle="1" w:styleId="xl37">
    <w:name w:val="xl37"/>
    <w:basedOn w:val="a2"/>
    <w:qFormat/>
    <w:rsid w:val="00F95A25"/>
    <w:pPr>
      <w:pBdr>
        <w:top w:val="single" w:sz="4" w:space="0" w:color="auto"/>
        <w:bottom w:val="single" w:sz="4" w:space="0" w:color="auto"/>
        <w:right w:val="single" w:sz="4" w:space="0" w:color="auto"/>
      </w:pBdr>
      <w:spacing w:before="100" w:beforeAutospacing="1" w:after="100" w:afterAutospacing="1" w:line="276" w:lineRule="auto"/>
      <w:jc w:val="center"/>
    </w:pPr>
    <w:rPr>
      <w:b/>
      <w:bCs/>
      <w:sz w:val="22"/>
      <w:szCs w:val="22"/>
    </w:rPr>
  </w:style>
  <w:style w:type="paragraph" w:customStyle="1" w:styleId="xl39">
    <w:name w:val="xl39"/>
    <w:basedOn w:val="a2"/>
    <w:qFormat/>
    <w:rsid w:val="00F95A25"/>
    <w:pPr>
      <w:pBdr>
        <w:top w:val="single" w:sz="4" w:space="0" w:color="auto"/>
        <w:left w:val="single" w:sz="4" w:space="0" w:color="auto"/>
        <w:right w:val="single" w:sz="4" w:space="0" w:color="auto"/>
      </w:pBdr>
      <w:spacing w:before="100" w:beforeAutospacing="1" w:after="100" w:afterAutospacing="1" w:line="276" w:lineRule="auto"/>
      <w:jc w:val="center"/>
      <w:textAlignment w:val="top"/>
    </w:pPr>
    <w:rPr>
      <w:color w:val="000000"/>
      <w:sz w:val="22"/>
      <w:szCs w:val="22"/>
    </w:rPr>
  </w:style>
  <w:style w:type="paragraph" w:customStyle="1" w:styleId="xl40">
    <w:name w:val="xl40"/>
    <w:basedOn w:val="a2"/>
    <w:qFormat/>
    <w:rsid w:val="00F95A25"/>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sz w:val="22"/>
      <w:szCs w:val="22"/>
    </w:rPr>
  </w:style>
  <w:style w:type="paragraph" w:customStyle="1" w:styleId="affffffe">
    <w:name w:val="Ввод осн.текста"/>
    <w:basedOn w:val="a2"/>
    <w:link w:val="afffffff"/>
    <w:qFormat/>
    <w:rsid w:val="00F95A25"/>
    <w:pPr>
      <w:spacing w:after="120" w:line="276" w:lineRule="auto"/>
      <w:ind w:left="284" w:right="227" w:firstLine="680"/>
      <w:jc w:val="both"/>
    </w:pPr>
    <w:rPr>
      <w:rFonts w:ascii="Arial" w:hAnsi="Arial"/>
      <w:sz w:val="24"/>
      <w:lang w:eastAsia="en-US"/>
    </w:rPr>
  </w:style>
  <w:style w:type="character" w:customStyle="1" w:styleId="afffffff">
    <w:name w:val="Ввод осн.текста Знак"/>
    <w:link w:val="affffffe"/>
    <w:qFormat/>
    <w:rsid w:val="00F95A25"/>
    <w:rPr>
      <w:rFonts w:ascii="Arial" w:eastAsia="Times New Roman" w:hAnsi="Arial" w:cs="Times New Roman"/>
      <w:sz w:val="24"/>
      <w:szCs w:val="20"/>
    </w:rPr>
  </w:style>
  <w:style w:type="paragraph" w:customStyle="1" w:styleId="s10">
    <w:name w:val="s_1"/>
    <w:basedOn w:val="a2"/>
    <w:qFormat/>
    <w:rsid w:val="00F95A25"/>
    <w:pPr>
      <w:spacing w:before="100" w:beforeAutospacing="1" w:after="100" w:afterAutospacing="1"/>
    </w:pPr>
    <w:rPr>
      <w:sz w:val="24"/>
      <w:szCs w:val="24"/>
    </w:rPr>
  </w:style>
  <w:style w:type="character" w:customStyle="1" w:styleId="1ff3">
    <w:name w:val="Уровень1 Знак"/>
    <w:qFormat/>
    <w:rsid w:val="00F95A25"/>
    <w:rPr>
      <w:b/>
      <w:bCs/>
      <w:caps/>
      <w:color w:val="000000"/>
      <w:kern w:val="36"/>
      <w:sz w:val="24"/>
      <w:szCs w:val="24"/>
      <w:lang w:val="ru-RU" w:eastAsia="ru-RU" w:bidi="ar-SA"/>
    </w:rPr>
  </w:style>
  <w:style w:type="paragraph" w:customStyle="1" w:styleId="1ff4">
    <w:name w:val="Знак Знак Знак Знак Знак1 Знак"/>
    <w:basedOn w:val="a2"/>
    <w:qFormat/>
    <w:rsid w:val="00F95A25"/>
    <w:pPr>
      <w:spacing w:after="160" w:line="240" w:lineRule="exact"/>
    </w:pPr>
    <w:rPr>
      <w:rFonts w:ascii="Verdana" w:hAnsi="Verdana"/>
      <w:sz w:val="24"/>
      <w:szCs w:val="24"/>
      <w:lang w:val="en-US" w:eastAsia="en-US"/>
    </w:rPr>
  </w:style>
  <w:style w:type="paragraph" w:customStyle="1" w:styleId="xl72">
    <w:name w:val="xl72"/>
    <w:basedOn w:val="a2"/>
    <w:qFormat/>
    <w:rsid w:val="00F95A25"/>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misspellerror">
    <w:name w:val="misspell__error"/>
    <w:basedOn w:val="a3"/>
    <w:qFormat/>
    <w:rsid w:val="00F95A25"/>
  </w:style>
  <w:style w:type="character" w:customStyle="1" w:styleId="UnresolvedMention">
    <w:name w:val="Unresolved Mention"/>
    <w:basedOn w:val="a3"/>
    <w:uiPriority w:val="99"/>
    <w:semiHidden/>
    <w:unhideWhenUsed/>
    <w:rsid w:val="00F95A25"/>
    <w:rPr>
      <w:color w:val="605E5C"/>
      <w:shd w:val="clear" w:color="auto" w:fill="E1DFDD"/>
    </w:rPr>
  </w:style>
  <w:style w:type="table" w:customStyle="1" w:styleId="TableNormal">
    <w:name w:val="Table Normal"/>
    <w:uiPriority w:val="2"/>
    <w:semiHidden/>
    <w:unhideWhenUsed/>
    <w:qFormat/>
    <w:rsid w:val="00F95A2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5">
    <w:name w:val="Заголовок 11"/>
    <w:basedOn w:val="a2"/>
    <w:next w:val="a2"/>
    <w:qFormat/>
    <w:rsid w:val="00C11FE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customStyle="1" w:styleId="214">
    <w:name w:val="Заголовок 21"/>
    <w:basedOn w:val="a2"/>
    <w:next w:val="a2"/>
    <w:unhideWhenUsed/>
    <w:qFormat/>
    <w:rsid w:val="00C11FEB"/>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customStyle="1" w:styleId="311">
    <w:name w:val="Заголовок 31"/>
    <w:basedOn w:val="a2"/>
    <w:next w:val="a2"/>
    <w:unhideWhenUsed/>
    <w:qFormat/>
    <w:rsid w:val="00C11FEB"/>
    <w:pPr>
      <w:keepNext/>
      <w:keepLines/>
      <w:spacing w:before="200" w:line="276" w:lineRule="auto"/>
      <w:outlineLvl w:val="2"/>
    </w:pPr>
    <w:rPr>
      <w:rFonts w:asciiTheme="majorHAnsi" w:eastAsiaTheme="majorEastAsia" w:hAnsiTheme="majorHAnsi" w:cstheme="majorBidi"/>
      <w:b/>
      <w:bCs/>
      <w:color w:val="4F81BD" w:themeColor="accent1"/>
      <w:sz w:val="26"/>
      <w:szCs w:val="24"/>
      <w:lang w:eastAsia="en-US"/>
    </w:rPr>
  </w:style>
  <w:style w:type="paragraph" w:customStyle="1" w:styleId="410">
    <w:name w:val="Заголовок 41"/>
    <w:basedOn w:val="a2"/>
    <w:next w:val="a2"/>
    <w:unhideWhenUsed/>
    <w:qFormat/>
    <w:rsid w:val="00C11FEB"/>
    <w:pPr>
      <w:keepNext/>
      <w:keepLines/>
      <w:spacing w:before="200" w:line="276" w:lineRule="auto"/>
      <w:outlineLvl w:val="3"/>
    </w:pPr>
    <w:rPr>
      <w:rFonts w:ascii="Cambria" w:hAnsi="Cambria"/>
      <w:b/>
      <w:bCs/>
      <w:i/>
      <w:iCs/>
      <w:color w:val="5B9BD5"/>
      <w:sz w:val="26"/>
      <w:lang w:eastAsia="en-US"/>
    </w:rPr>
  </w:style>
  <w:style w:type="paragraph" w:customStyle="1" w:styleId="511">
    <w:name w:val="Заголовок 51"/>
    <w:basedOn w:val="a2"/>
    <w:next w:val="a2"/>
    <w:qFormat/>
    <w:rsid w:val="00C11FEB"/>
    <w:pPr>
      <w:keepNext/>
      <w:spacing w:after="120" w:line="276" w:lineRule="auto"/>
      <w:jc w:val="center"/>
      <w:outlineLvl w:val="4"/>
    </w:pPr>
    <w:rPr>
      <w:rFonts w:eastAsia="Arial Unicode MS"/>
      <w:sz w:val="28"/>
      <w:lang w:eastAsia="en-US"/>
    </w:rPr>
  </w:style>
  <w:style w:type="paragraph" w:customStyle="1" w:styleId="611">
    <w:name w:val="Заголовок 61"/>
    <w:basedOn w:val="a2"/>
    <w:next w:val="a2"/>
    <w:autoRedefine/>
    <w:qFormat/>
    <w:rsid w:val="00C11FEB"/>
    <w:pPr>
      <w:keepNext/>
      <w:suppressAutoHyphens/>
      <w:spacing w:after="360" w:line="276" w:lineRule="auto"/>
      <w:ind w:left="992" w:right="851"/>
      <w:jc w:val="both"/>
      <w:outlineLvl w:val="5"/>
    </w:pPr>
    <w:rPr>
      <w:b/>
      <w:bCs/>
      <w:sz w:val="28"/>
      <w:szCs w:val="22"/>
      <w:lang w:eastAsia="en-US"/>
    </w:rPr>
  </w:style>
  <w:style w:type="paragraph" w:customStyle="1" w:styleId="710">
    <w:name w:val="Заголовок 71"/>
    <w:basedOn w:val="a2"/>
    <w:next w:val="a2"/>
    <w:qFormat/>
    <w:rsid w:val="00C11FEB"/>
    <w:pPr>
      <w:keepNext/>
      <w:spacing w:after="120" w:line="276" w:lineRule="auto"/>
      <w:jc w:val="center"/>
      <w:outlineLvl w:val="6"/>
    </w:pPr>
    <w:rPr>
      <w:i/>
      <w:iCs/>
      <w:sz w:val="28"/>
      <w:szCs w:val="24"/>
      <w:lang w:eastAsia="en-US"/>
    </w:rPr>
  </w:style>
  <w:style w:type="paragraph" w:customStyle="1" w:styleId="810">
    <w:name w:val="Заголовок 81"/>
    <w:basedOn w:val="a2"/>
    <w:next w:val="a2"/>
    <w:unhideWhenUsed/>
    <w:qFormat/>
    <w:rsid w:val="00C11FEB"/>
    <w:pPr>
      <w:keepNext/>
      <w:keepLines/>
      <w:spacing w:before="200" w:after="120" w:line="276" w:lineRule="auto"/>
      <w:outlineLvl w:val="7"/>
    </w:pPr>
    <w:rPr>
      <w:rFonts w:ascii="Cambria" w:hAnsi="Cambria"/>
      <w:color w:val="404040"/>
      <w:lang w:eastAsia="en-US"/>
    </w:rPr>
  </w:style>
  <w:style w:type="paragraph" w:customStyle="1" w:styleId="910">
    <w:name w:val="Заголовок 91"/>
    <w:basedOn w:val="a2"/>
    <w:next w:val="a2"/>
    <w:unhideWhenUsed/>
    <w:qFormat/>
    <w:rsid w:val="00C11FEB"/>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customStyle="1" w:styleId="1ff5">
    <w:name w:val="Название Знак1"/>
    <w:basedOn w:val="a3"/>
    <w:qFormat/>
    <w:rsid w:val="00C11FEB"/>
    <w:rPr>
      <w:rFonts w:ascii="Arial" w:eastAsia="Times New Roman" w:hAnsi="Arial" w:cs="Times New Roman"/>
      <w:b/>
      <w:sz w:val="24"/>
      <w:szCs w:val="20"/>
      <w:lang w:eastAsia="ru-RU"/>
    </w:rPr>
  </w:style>
  <w:style w:type="character" w:customStyle="1" w:styleId="-0">
    <w:name w:val="Интернет-ссылка"/>
    <w:basedOn w:val="a3"/>
    <w:uiPriority w:val="99"/>
    <w:unhideWhenUsed/>
    <w:rsid w:val="00C11FEB"/>
    <w:rPr>
      <w:color w:val="0000FF" w:themeColor="hyperlink"/>
      <w:u w:val="single"/>
    </w:rPr>
  </w:style>
  <w:style w:type="character" w:customStyle="1" w:styleId="afffffff0">
    <w:name w:val="Привязка сноски"/>
    <w:rsid w:val="00C11FEB"/>
    <w:rPr>
      <w:vertAlign w:val="superscript"/>
    </w:rPr>
  </w:style>
  <w:style w:type="character" w:customStyle="1" w:styleId="FootnoteCharacters">
    <w:name w:val="Footnote Characters"/>
    <w:uiPriority w:val="99"/>
    <w:semiHidden/>
    <w:unhideWhenUsed/>
    <w:qFormat/>
    <w:rsid w:val="00C11FEB"/>
    <w:rPr>
      <w:vertAlign w:val="superscript"/>
    </w:rPr>
  </w:style>
  <w:style w:type="character" w:customStyle="1" w:styleId="afffffff1">
    <w:name w:val="Привязка концевой сноски"/>
    <w:rsid w:val="00C11FEB"/>
    <w:rPr>
      <w:vertAlign w:val="superscript"/>
    </w:rPr>
  </w:style>
  <w:style w:type="character" w:customStyle="1" w:styleId="EndnoteCharacters">
    <w:name w:val="Endnote Characters"/>
    <w:qFormat/>
    <w:rsid w:val="00C11FEB"/>
    <w:rPr>
      <w:vertAlign w:val="superscript"/>
    </w:rPr>
  </w:style>
  <w:style w:type="character" w:customStyle="1" w:styleId="1ff6">
    <w:name w:val="Неразрешенное упоминание1"/>
    <w:basedOn w:val="a3"/>
    <w:uiPriority w:val="99"/>
    <w:semiHidden/>
    <w:unhideWhenUsed/>
    <w:qFormat/>
    <w:rsid w:val="00C11FEB"/>
    <w:rPr>
      <w:color w:val="605E5C"/>
      <w:shd w:val="clear" w:color="auto" w:fill="E1DFDD"/>
    </w:rPr>
  </w:style>
  <w:style w:type="character" w:customStyle="1" w:styleId="3f1">
    <w:name w:val="Основной текст (3)_"/>
    <w:basedOn w:val="a3"/>
    <w:qFormat/>
    <w:rsid w:val="00C11FEB"/>
    <w:rPr>
      <w:sz w:val="32"/>
      <w:szCs w:val="32"/>
      <w:shd w:val="clear" w:color="auto" w:fill="FFFFFF"/>
    </w:rPr>
  </w:style>
  <w:style w:type="character" w:customStyle="1" w:styleId="afffffff2">
    <w:name w:val="?????? ?????????"/>
    <w:qFormat/>
    <w:rsid w:val="00C11FEB"/>
    <w:rPr>
      <w:b w:val="0"/>
    </w:rPr>
  </w:style>
  <w:style w:type="character" w:customStyle="1" w:styleId="afffffff3">
    <w:name w:val="Символ нумерации"/>
    <w:qFormat/>
    <w:rsid w:val="00C11FEB"/>
    <w:rPr>
      <w:b/>
      <w:bCs/>
    </w:rPr>
  </w:style>
  <w:style w:type="character" w:customStyle="1" w:styleId="afffffff4">
    <w:name w:val="Маркеры списка"/>
    <w:qFormat/>
    <w:rsid w:val="00C11FEB"/>
    <w:rPr>
      <w:rFonts w:ascii="StarSymbol" w:eastAsia="StarSymbol" w:hAnsi="StarSymbol" w:cs="StarSymbol"/>
      <w:sz w:val="18"/>
      <w:szCs w:val="18"/>
    </w:rPr>
  </w:style>
  <w:style w:type="character" w:customStyle="1" w:styleId="afffffff5">
    <w:name w:val="Символы концевой сноски"/>
    <w:qFormat/>
    <w:rsid w:val="00C11FEB"/>
    <w:rPr>
      <w:vertAlign w:val="superscript"/>
    </w:rPr>
  </w:style>
  <w:style w:type="character" w:customStyle="1" w:styleId="1ff7">
    <w:name w:val="Основной шрифт абзаца1"/>
    <w:qFormat/>
    <w:rsid w:val="00C11FEB"/>
  </w:style>
  <w:style w:type="character" w:customStyle="1" w:styleId="WW8Num3z0">
    <w:name w:val="WW8Num3z0"/>
    <w:qFormat/>
    <w:rsid w:val="00C11FEB"/>
    <w:rPr>
      <w:rFonts w:ascii="Times New Roman" w:hAnsi="Times New Roman" w:cs="Times New Roman"/>
    </w:rPr>
  </w:style>
  <w:style w:type="character" w:customStyle="1" w:styleId="WW8Num8z0">
    <w:name w:val="WW8Num8z0"/>
    <w:qFormat/>
    <w:rsid w:val="00C11FEB"/>
    <w:rPr>
      <w:rFonts w:ascii="Symbol" w:hAnsi="Symbol" w:cs="StarSymbol"/>
      <w:sz w:val="18"/>
      <w:szCs w:val="18"/>
    </w:rPr>
  </w:style>
  <w:style w:type="character" w:customStyle="1" w:styleId="WW8Num16z0">
    <w:name w:val="WW8Num16z0"/>
    <w:qFormat/>
    <w:rsid w:val="00C11FEB"/>
    <w:rPr>
      <w:rFonts w:ascii="Symbol" w:hAnsi="Symbol"/>
    </w:rPr>
  </w:style>
  <w:style w:type="character" w:customStyle="1" w:styleId="WW8Num16z1">
    <w:name w:val="WW8Num16z1"/>
    <w:qFormat/>
    <w:rsid w:val="00C11FEB"/>
    <w:rPr>
      <w:rFonts w:ascii="Courier New" w:hAnsi="Courier New"/>
      <w:sz w:val="20"/>
    </w:rPr>
  </w:style>
  <w:style w:type="character" w:customStyle="1" w:styleId="WW8Num16z2">
    <w:name w:val="WW8Num16z2"/>
    <w:qFormat/>
    <w:rsid w:val="00C11FEB"/>
    <w:rPr>
      <w:rFonts w:ascii="Wingdings" w:hAnsi="Wingdings"/>
      <w:sz w:val="20"/>
    </w:rPr>
  </w:style>
  <w:style w:type="character" w:customStyle="1" w:styleId="WW8Num17z0">
    <w:name w:val="WW8Num17z0"/>
    <w:qFormat/>
    <w:rsid w:val="00C11FEB"/>
    <w:rPr>
      <w:rFonts w:ascii="Symbol" w:hAnsi="Symbol" w:cs="StarSymbol"/>
      <w:sz w:val="18"/>
      <w:szCs w:val="18"/>
    </w:rPr>
  </w:style>
  <w:style w:type="character" w:customStyle="1" w:styleId="WW8Num17z1">
    <w:name w:val="WW8Num17z1"/>
    <w:qFormat/>
    <w:rsid w:val="00C11FEB"/>
    <w:rPr>
      <w:rFonts w:ascii="Courier New" w:hAnsi="Courier New"/>
      <w:sz w:val="20"/>
    </w:rPr>
  </w:style>
  <w:style w:type="character" w:customStyle="1" w:styleId="WW8Num17z2">
    <w:name w:val="WW8Num17z2"/>
    <w:qFormat/>
    <w:rsid w:val="00C11FEB"/>
    <w:rPr>
      <w:rFonts w:ascii="Wingdings" w:hAnsi="Wingdings"/>
      <w:sz w:val="20"/>
    </w:rPr>
  </w:style>
  <w:style w:type="character" w:customStyle="1" w:styleId="style2721">
    <w:name w:val="style2721"/>
    <w:qFormat/>
    <w:rsid w:val="00C11FEB"/>
    <w:rPr>
      <w:rFonts w:ascii="Tahoma" w:hAnsi="Tahoma" w:cs="Tahoma"/>
      <w:color w:val="333333"/>
      <w:sz w:val="18"/>
      <w:szCs w:val="18"/>
    </w:rPr>
  </w:style>
  <w:style w:type="character" w:customStyle="1" w:styleId="--">
    <w:name w:val="АВП-стиль-подзаголовок Знак"/>
    <w:qFormat/>
    <w:rsid w:val="00C11FEB"/>
    <w:rPr>
      <w:rFonts w:ascii="Times New Roman" w:eastAsia="Times New Roman" w:hAnsi="Times New Roman" w:cs="Arial"/>
      <w:bCs/>
      <w:caps/>
      <w:kern w:val="2"/>
      <w:sz w:val="28"/>
      <w:szCs w:val="28"/>
      <w:lang w:eastAsia="ar-SA"/>
    </w:rPr>
  </w:style>
  <w:style w:type="character" w:customStyle="1" w:styleId="FontStyle12">
    <w:name w:val="Font Style12"/>
    <w:qFormat/>
    <w:rsid w:val="00C11FEB"/>
    <w:rPr>
      <w:rFonts w:ascii="Times New Roman" w:hAnsi="Times New Roman" w:cs="Times New Roman"/>
      <w:sz w:val="22"/>
      <w:szCs w:val="22"/>
    </w:rPr>
  </w:style>
  <w:style w:type="character" w:customStyle="1" w:styleId="FontStyle33">
    <w:name w:val="Font Style33"/>
    <w:semiHidden/>
    <w:qFormat/>
    <w:rsid w:val="00C11FEB"/>
    <w:rPr>
      <w:rFonts w:ascii="Times New Roman" w:hAnsi="Times New Roman" w:cs="Times New Roman"/>
      <w:sz w:val="24"/>
      <w:szCs w:val="24"/>
    </w:rPr>
  </w:style>
  <w:style w:type="character" w:customStyle="1" w:styleId="S4">
    <w:name w:val="S_Обычный в таблице Знак"/>
    <w:qFormat/>
    <w:rsid w:val="00C11FEB"/>
    <w:rPr>
      <w:rFonts w:ascii="Times New Roman" w:eastAsia="Times New Roman" w:hAnsi="Times New Roman" w:cs="Times New Roman"/>
      <w:sz w:val="24"/>
      <w:szCs w:val="24"/>
      <w:lang w:eastAsia="ru-RU"/>
    </w:rPr>
  </w:style>
  <w:style w:type="character" w:customStyle="1" w:styleId="2ff3">
    <w:name w:val="Новый абзац Знак2"/>
    <w:qFormat/>
    <w:rsid w:val="00C11FEB"/>
    <w:rPr>
      <w:rFonts w:ascii="Arial" w:eastAsia="Times New Roman" w:hAnsi="Arial" w:cs="Times New Roman"/>
      <w:sz w:val="24"/>
      <w:szCs w:val="20"/>
      <w:lang w:eastAsia="ru-RU"/>
    </w:rPr>
  </w:style>
  <w:style w:type="character" w:customStyle="1" w:styleId="IG0">
    <w:name w:val="Обычный_IG Знак Знак Знак Знак Знак"/>
    <w:qFormat/>
    <w:rsid w:val="00C11FEB"/>
    <w:rPr>
      <w:rFonts w:ascii="Arial" w:eastAsia="Times New Roman" w:hAnsi="Arial" w:cs="Times New Roman"/>
      <w:sz w:val="28"/>
      <w:szCs w:val="28"/>
      <w:lang w:eastAsia="ru-RU"/>
    </w:rPr>
  </w:style>
  <w:style w:type="character" w:customStyle="1" w:styleId="afffffff6">
    <w:name w:val="Прощание Знак"/>
    <w:basedOn w:val="a3"/>
    <w:qFormat/>
    <w:rsid w:val="00C11FEB"/>
    <w:rPr>
      <w:rFonts w:ascii="Times New Roman" w:eastAsia="Times New Roman" w:hAnsi="Times New Roman" w:cs="Times New Roman"/>
      <w:sz w:val="20"/>
      <w:szCs w:val="20"/>
    </w:rPr>
  </w:style>
  <w:style w:type="character" w:customStyle="1" w:styleId="2ff4">
    <w:name w:val="у2 Знак"/>
    <w:qFormat/>
    <w:rsid w:val="00C11FEB"/>
    <w:rPr>
      <w:rFonts w:ascii="Cambria" w:eastAsia="Times New Roman" w:hAnsi="Cambria" w:cs="Times New Roman"/>
      <w:b/>
      <w:bCs/>
      <w:i/>
      <w:iCs/>
      <w:caps/>
      <w:sz w:val="28"/>
      <w:szCs w:val="28"/>
    </w:rPr>
  </w:style>
  <w:style w:type="character" w:customStyle="1" w:styleId="312">
    <w:name w:val="Основной текст с отступом 3 Знак1"/>
    <w:qFormat/>
    <w:rsid w:val="00C11FEB"/>
    <w:rPr>
      <w:rFonts w:ascii="Cambria" w:eastAsia="Times New Roman" w:hAnsi="Cambria" w:cs="Times New Roman"/>
      <w:b/>
      <w:bCs/>
      <w:sz w:val="28"/>
      <w:szCs w:val="28"/>
    </w:rPr>
  </w:style>
  <w:style w:type="character" w:styleId="afffffff7">
    <w:name w:val="line number"/>
    <w:basedOn w:val="a3"/>
    <w:qFormat/>
    <w:rsid w:val="00C11FEB"/>
  </w:style>
  <w:style w:type="character" w:customStyle="1" w:styleId="afffffff8">
    <w:name w:val="??????? ??????"/>
    <w:qFormat/>
    <w:rsid w:val="00C11FEB"/>
    <w:rPr>
      <w:rFonts w:ascii="StarSymbol" w:hAnsi="StarSymbol"/>
      <w:sz w:val="18"/>
    </w:rPr>
  </w:style>
  <w:style w:type="character" w:customStyle="1" w:styleId="afffffff9">
    <w:name w:val="???????? ????? ??????"/>
    <w:qFormat/>
    <w:rsid w:val="00C11FEB"/>
  </w:style>
  <w:style w:type="character" w:customStyle="1" w:styleId="1ff8">
    <w:name w:val="Знак концевой сноски1"/>
    <w:qFormat/>
    <w:rsid w:val="00C11FEB"/>
    <w:rPr>
      <w:sz w:val="13"/>
    </w:rPr>
  </w:style>
  <w:style w:type="character" w:customStyle="1" w:styleId="1ff9">
    <w:name w:val="ОСНОВНОЙ !!! Знак1"/>
    <w:qFormat/>
    <w:locked/>
    <w:rsid w:val="00C11FEB"/>
    <w:rPr>
      <w:rFonts w:ascii="Arial" w:hAnsi="Arial" w:cs="Arial"/>
      <w:szCs w:val="24"/>
      <w:lang w:eastAsia="ar-SA"/>
    </w:rPr>
  </w:style>
  <w:style w:type="character" w:customStyle="1" w:styleId="afffffffa">
    <w:name w:val="Маркированый список Знак"/>
    <w:qFormat/>
    <w:rsid w:val="00C11FEB"/>
    <w:rPr>
      <w:rFonts w:ascii="Times New Roman" w:eastAsia="Times New Roman" w:hAnsi="Times New Roman" w:cs="Times New Roman"/>
      <w:sz w:val="24"/>
      <w:szCs w:val="20"/>
    </w:rPr>
  </w:style>
  <w:style w:type="character" w:customStyle="1" w:styleId="222">
    <w:name w:val="Основной текст (2)2"/>
    <w:basedOn w:val="a3"/>
    <w:qFormat/>
    <w:rsid w:val="00C11FEB"/>
    <w:rPr>
      <w:rFonts w:ascii="Times New Roman" w:hAnsi="Times New Roman" w:cs="Times New Roman"/>
      <w:color w:val="000000"/>
      <w:spacing w:val="0"/>
      <w:w w:val="100"/>
      <w:sz w:val="26"/>
      <w:szCs w:val="26"/>
      <w:u w:val="none"/>
      <w:lang w:val="ru-RU" w:eastAsia="ru-RU"/>
    </w:rPr>
  </w:style>
  <w:style w:type="character" w:customStyle="1" w:styleId="211pt">
    <w:name w:val="Основной текст (2) + 11 pt;Полужирный"/>
    <w:basedOn w:val="26"/>
    <w:qFormat/>
    <w:rsid w:val="00C11FEB"/>
    <w:rPr>
      <w:rFonts w:ascii="Times New Roman" w:eastAsia="Times New Roman" w:hAnsi="Times New Roman" w:cs="Times New Roman"/>
      <w:i w:val="0"/>
      <w:iCs w:val="0"/>
      <w:caps w:val="0"/>
      <w:smallCaps w:val="0"/>
      <w:color w:val="000000"/>
      <w:spacing w:val="0"/>
      <w:w w:val="100"/>
      <w:sz w:val="22"/>
      <w:szCs w:val="22"/>
      <w:shd w:val="clear" w:color="auto" w:fill="FFFFFF"/>
      <w:lang w:val="ru-RU" w:eastAsia="ru-RU" w:bidi="ru-RU"/>
    </w:rPr>
  </w:style>
  <w:style w:type="character" w:customStyle="1" w:styleId="212pt">
    <w:name w:val="Основной текст (2) + 12 pt"/>
    <w:basedOn w:val="26"/>
    <w:qFormat/>
    <w:rsid w:val="00C11FEB"/>
    <w:rPr>
      <w:rFonts w:ascii="Times New Roman" w:eastAsia="Times New Roman" w:hAnsi="Times New Roman" w:cs="Times New Roman"/>
      <w:i w:val="0"/>
      <w:iCs w:val="0"/>
      <w:caps w:val="0"/>
      <w:smallCaps w:val="0"/>
      <w:color w:val="000000"/>
      <w:spacing w:val="0"/>
      <w:w w:val="100"/>
      <w:sz w:val="24"/>
      <w:szCs w:val="24"/>
      <w:shd w:val="clear" w:color="auto" w:fill="FFFFFF"/>
      <w:lang w:val="ru-RU" w:eastAsia="ru-RU" w:bidi="ru-RU"/>
    </w:rPr>
  </w:style>
  <w:style w:type="character" w:customStyle="1" w:styleId="275pt">
    <w:name w:val="Основной текст (2) + 7;5 pt"/>
    <w:basedOn w:val="26"/>
    <w:qFormat/>
    <w:rsid w:val="00C11FEB"/>
    <w:rPr>
      <w:rFonts w:ascii="Times New Roman" w:eastAsia="Times New Roman" w:hAnsi="Times New Roman" w:cs="Times New Roman"/>
      <w:i w:val="0"/>
      <w:iCs w:val="0"/>
      <w:caps w:val="0"/>
      <w:smallCaps w:val="0"/>
      <w:color w:val="000000"/>
      <w:spacing w:val="0"/>
      <w:w w:val="100"/>
      <w:sz w:val="15"/>
      <w:szCs w:val="15"/>
      <w:shd w:val="clear" w:color="auto" w:fill="FFFFFF"/>
      <w:lang w:val="ru-RU" w:eastAsia="ru-RU" w:bidi="ru-RU"/>
    </w:rPr>
  </w:style>
  <w:style w:type="character" w:customStyle="1" w:styleId="212pt0">
    <w:name w:val="Основной текст (2) + 12 pt;Полужирный"/>
    <w:basedOn w:val="26"/>
    <w:qFormat/>
    <w:rsid w:val="00C11FEB"/>
    <w:rPr>
      <w:rFonts w:ascii="Times New Roman" w:eastAsia="Times New Roman" w:hAnsi="Times New Roman" w:cs="Times New Roman"/>
      <w:i w:val="0"/>
      <w:iCs w:val="0"/>
      <w:caps w:val="0"/>
      <w:smallCaps w:val="0"/>
      <w:color w:val="000000"/>
      <w:spacing w:val="0"/>
      <w:w w:val="100"/>
      <w:sz w:val="24"/>
      <w:szCs w:val="24"/>
      <w:shd w:val="clear" w:color="auto" w:fill="FFFFFF"/>
      <w:lang w:val="ru-RU" w:eastAsia="ru-RU" w:bidi="ru-RU"/>
    </w:rPr>
  </w:style>
  <w:style w:type="character" w:customStyle="1" w:styleId="2ff5">
    <w:name w:val="Заголовок №2_"/>
    <w:basedOn w:val="a3"/>
    <w:qFormat/>
    <w:rsid w:val="00C11FEB"/>
    <w:rPr>
      <w:sz w:val="28"/>
      <w:szCs w:val="28"/>
      <w:shd w:val="clear" w:color="auto" w:fill="FFFFFF"/>
    </w:rPr>
  </w:style>
  <w:style w:type="character" w:customStyle="1" w:styleId="22Exact">
    <w:name w:val="Заголовок №2 (2) Exact"/>
    <w:basedOn w:val="a3"/>
    <w:link w:val="2f9"/>
    <w:qFormat/>
    <w:rsid w:val="00C11FEB"/>
    <w:rPr>
      <w:rFonts w:ascii="Times New Roman" w:eastAsia="Times New Roman" w:hAnsi="Times New Roman" w:cs="Times New Roman"/>
      <w:sz w:val="26"/>
      <w:szCs w:val="24"/>
      <w:lang w:eastAsia="ru-RU"/>
    </w:rPr>
  </w:style>
  <w:style w:type="character" w:customStyle="1" w:styleId="285pt">
    <w:name w:val="Основной текст (2) + 8;5 pt"/>
    <w:basedOn w:val="26"/>
    <w:qFormat/>
    <w:rsid w:val="00C11FE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fffffffb">
    <w:name w:val="Ссылка указателя"/>
    <w:qFormat/>
    <w:rsid w:val="00C11FEB"/>
  </w:style>
  <w:style w:type="paragraph" w:customStyle="1" w:styleId="1ffa">
    <w:name w:val="Заголовок1"/>
    <w:basedOn w:val="a2"/>
    <w:next w:val="ab"/>
    <w:qFormat/>
    <w:rsid w:val="00C11FEB"/>
    <w:pPr>
      <w:keepNext/>
      <w:widowControl w:val="0"/>
      <w:suppressAutoHyphens/>
      <w:spacing w:before="240" w:after="120"/>
    </w:pPr>
    <w:rPr>
      <w:rFonts w:ascii="Arial" w:eastAsia="Lucida Sans Unicode" w:hAnsi="Arial" w:cs="Tahoma"/>
      <w:sz w:val="28"/>
      <w:szCs w:val="28"/>
      <w:lang w:eastAsia="en-US"/>
    </w:rPr>
  </w:style>
  <w:style w:type="paragraph" w:customStyle="1" w:styleId="1ffb">
    <w:name w:val="Название объекта1"/>
    <w:basedOn w:val="a2"/>
    <w:qFormat/>
    <w:rsid w:val="00C11FEB"/>
    <w:pPr>
      <w:suppressLineNumbers/>
      <w:spacing w:before="120" w:after="120" w:line="276" w:lineRule="auto"/>
    </w:pPr>
    <w:rPr>
      <w:rFonts w:eastAsiaTheme="minorHAnsi" w:cs="Lucida Sans"/>
      <w:i/>
      <w:iCs/>
      <w:sz w:val="24"/>
      <w:szCs w:val="24"/>
      <w:lang w:eastAsia="en-US"/>
    </w:rPr>
  </w:style>
  <w:style w:type="paragraph" w:customStyle="1" w:styleId="afffffffc">
    <w:name w:val="Верхний и нижний колонтитулы"/>
    <w:basedOn w:val="a2"/>
    <w:qFormat/>
    <w:rsid w:val="00C11FEB"/>
    <w:pPr>
      <w:spacing w:after="200" w:line="276" w:lineRule="auto"/>
    </w:pPr>
    <w:rPr>
      <w:rFonts w:eastAsiaTheme="minorHAnsi"/>
      <w:sz w:val="26"/>
      <w:szCs w:val="24"/>
      <w:lang w:eastAsia="en-US"/>
    </w:rPr>
  </w:style>
  <w:style w:type="paragraph" w:customStyle="1" w:styleId="1ffc">
    <w:name w:val="Нижний колонтитул1"/>
    <w:basedOn w:val="a2"/>
    <w:unhideWhenUsed/>
    <w:rsid w:val="00C11FEB"/>
    <w:pPr>
      <w:tabs>
        <w:tab w:val="center" w:pos="4677"/>
        <w:tab w:val="right" w:pos="9355"/>
      </w:tabs>
    </w:pPr>
    <w:rPr>
      <w:rFonts w:eastAsiaTheme="minorHAnsi"/>
      <w:sz w:val="26"/>
      <w:szCs w:val="24"/>
      <w:lang w:eastAsia="en-US"/>
    </w:rPr>
  </w:style>
  <w:style w:type="paragraph" w:customStyle="1" w:styleId="116">
    <w:name w:val="Оглавление 11"/>
    <w:basedOn w:val="a2"/>
    <w:next w:val="a2"/>
    <w:autoRedefine/>
    <w:uiPriority w:val="39"/>
    <w:unhideWhenUsed/>
    <w:qFormat/>
    <w:rsid w:val="00C11FEB"/>
    <w:pPr>
      <w:tabs>
        <w:tab w:val="right" w:leader="dot" w:pos="9345"/>
      </w:tabs>
      <w:spacing w:after="100" w:line="276" w:lineRule="auto"/>
      <w:jc w:val="both"/>
    </w:pPr>
    <w:rPr>
      <w:rFonts w:eastAsiaTheme="minorHAnsi"/>
      <w:sz w:val="26"/>
      <w:szCs w:val="24"/>
      <w:lang w:eastAsia="en-US"/>
    </w:rPr>
  </w:style>
  <w:style w:type="paragraph" w:customStyle="1" w:styleId="215">
    <w:name w:val="Оглавление 21"/>
    <w:basedOn w:val="a2"/>
    <w:next w:val="a2"/>
    <w:autoRedefine/>
    <w:uiPriority w:val="39"/>
    <w:unhideWhenUsed/>
    <w:qFormat/>
    <w:rsid w:val="00C11FEB"/>
    <w:pPr>
      <w:spacing w:after="100" w:line="276" w:lineRule="auto"/>
      <w:ind w:left="220"/>
    </w:pPr>
    <w:rPr>
      <w:rFonts w:asciiTheme="minorHAnsi" w:eastAsiaTheme="minorEastAsia" w:hAnsiTheme="minorHAnsi" w:cstheme="minorBidi"/>
      <w:sz w:val="22"/>
      <w:szCs w:val="22"/>
    </w:rPr>
  </w:style>
  <w:style w:type="paragraph" w:customStyle="1" w:styleId="313">
    <w:name w:val="Оглавление 31"/>
    <w:basedOn w:val="a2"/>
    <w:next w:val="a2"/>
    <w:autoRedefine/>
    <w:uiPriority w:val="39"/>
    <w:unhideWhenUsed/>
    <w:qFormat/>
    <w:rsid w:val="00C11FEB"/>
    <w:pPr>
      <w:spacing w:after="100" w:line="276" w:lineRule="auto"/>
      <w:ind w:left="440"/>
    </w:pPr>
    <w:rPr>
      <w:rFonts w:asciiTheme="minorHAnsi" w:eastAsiaTheme="minorEastAsia" w:hAnsiTheme="minorHAnsi" w:cstheme="minorBidi"/>
      <w:sz w:val="22"/>
      <w:szCs w:val="22"/>
    </w:rPr>
  </w:style>
  <w:style w:type="paragraph" w:customStyle="1" w:styleId="411">
    <w:name w:val="Оглавление 41"/>
    <w:basedOn w:val="a2"/>
    <w:next w:val="a2"/>
    <w:autoRedefine/>
    <w:uiPriority w:val="39"/>
    <w:unhideWhenUsed/>
    <w:rsid w:val="00C11FEB"/>
    <w:pPr>
      <w:spacing w:after="100" w:line="276" w:lineRule="auto"/>
      <w:ind w:left="660"/>
    </w:pPr>
    <w:rPr>
      <w:rFonts w:asciiTheme="minorHAnsi" w:eastAsiaTheme="minorEastAsia" w:hAnsiTheme="minorHAnsi" w:cstheme="minorBidi"/>
      <w:sz w:val="22"/>
      <w:szCs w:val="22"/>
    </w:rPr>
  </w:style>
  <w:style w:type="paragraph" w:customStyle="1" w:styleId="512">
    <w:name w:val="Оглавление 51"/>
    <w:basedOn w:val="a2"/>
    <w:next w:val="a2"/>
    <w:autoRedefine/>
    <w:uiPriority w:val="39"/>
    <w:unhideWhenUsed/>
    <w:rsid w:val="00C11FEB"/>
    <w:pPr>
      <w:spacing w:after="100" w:line="276" w:lineRule="auto"/>
      <w:ind w:left="880"/>
    </w:pPr>
    <w:rPr>
      <w:rFonts w:asciiTheme="minorHAnsi" w:eastAsiaTheme="minorEastAsia" w:hAnsiTheme="minorHAnsi" w:cstheme="minorBidi"/>
      <w:sz w:val="22"/>
      <w:szCs w:val="22"/>
    </w:rPr>
  </w:style>
  <w:style w:type="paragraph" w:customStyle="1" w:styleId="612">
    <w:name w:val="Оглавление 61"/>
    <w:basedOn w:val="a2"/>
    <w:next w:val="a2"/>
    <w:autoRedefine/>
    <w:uiPriority w:val="39"/>
    <w:unhideWhenUsed/>
    <w:rsid w:val="00C11FEB"/>
    <w:pPr>
      <w:spacing w:after="100" w:line="276" w:lineRule="auto"/>
      <w:ind w:left="1100"/>
    </w:pPr>
    <w:rPr>
      <w:rFonts w:asciiTheme="minorHAnsi" w:eastAsiaTheme="minorEastAsia" w:hAnsiTheme="minorHAnsi" w:cstheme="minorBidi"/>
      <w:sz w:val="22"/>
      <w:szCs w:val="22"/>
    </w:rPr>
  </w:style>
  <w:style w:type="paragraph" w:customStyle="1" w:styleId="711">
    <w:name w:val="Оглавление 71"/>
    <w:basedOn w:val="a2"/>
    <w:next w:val="a2"/>
    <w:autoRedefine/>
    <w:uiPriority w:val="39"/>
    <w:unhideWhenUsed/>
    <w:rsid w:val="00C11FEB"/>
    <w:pPr>
      <w:spacing w:after="100" w:line="276" w:lineRule="auto"/>
      <w:ind w:left="1320"/>
    </w:pPr>
    <w:rPr>
      <w:rFonts w:asciiTheme="minorHAnsi" w:eastAsiaTheme="minorEastAsia" w:hAnsiTheme="minorHAnsi" w:cstheme="minorBidi"/>
      <w:sz w:val="22"/>
      <w:szCs w:val="22"/>
    </w:rPr>
  </w:style>
  <w:style w:type="paragraph" w:customStyle="1" w:styleId="811">
    <w:name w:val="Оглавление 81"/>
    <w:basedOn w:val="a2"/>
    <w:next w:val="a2"/>
    <w:autoRedefine/>
    <w:uiPriority w:val="39"/>
    <w:unhideWhenUsed/>
    <w:rsid w:val="00C11FEB"/>
    <w:pPr>
      <w:spacing w:after="100" w:line="276" w:lineRule="auto"/>
      <w:ind w:left="1540"/>
    </w:pPr>
    <w:rPr>
      <w:rFonts w:asciiTheme="minorHAnsi" w:eastAsiaTheme="minorEastAsia" w:hAnsiTheme="minorHAnsi" w:cstheme="minorBidi"/>
      <w:sz w:val="22"/>
      <w:szCs w:val="22"/>
    </w:rPr>
  </w:style>
  <w:style w:type="paragraph" w:customStyle="1" w:styleId="911">
    <w:name w:val="Оглавление 91"/>
    <w:basedOn w:val="a2"/>
    <w:next w:val="a2"/>
    <w:autoRedefine/>
    <w:uiPriority w:val="39"/>
    <w:unhideWhenUsed/>
    <w:rsid w:val="00C11FEB"/>
    <w:pPr>
      <w:spacing w:after="100" w:line="276" w:lineRule="auto"/>
      <w:ind w:left="1760"/>
    </w:pPr>
    <w:rPr>
      <w:rFonts w:asciiTheme="minorHAnsi" w:eastAsiaTheme="minorEastAsia" w:hAnsiTheme="minorHAnsi" w:cstheme="minorBidi"/>
      <w:sz w:val="22"/>
      <w:szCs w:val="22"/>
    </w:rPr>
  </w:style>
  <w:style w:type="paragraph" w:customStyle="1" w:styleId="1ffd">
    <w:name w:val="Текст концевой сноски1"/>
    <w:basedOn w:val="a2"/>
    <w:rsid w:val="00C11FEB"/>
    <w:pPr>
      <w:widowControl w:val="0"/>
      <w:suppressLineNumbers/>
      <w:suppressAutoHyphens/>
      <w:spacing w:after="120" w:line="276" w:lineRule="auto"/>
      <w:ind w:left="283" w:hanging="283"/>
    </w:pPr>
    <w:rPr>
      <w:rFonts w:eastAsia="Arial Unicode MS"/>
      <w:lang w:eastAsia="en-US"/>
    </w:rPr>
  </w:style>
  <w:style w:type="paragraph" w:customStyle="1" w:styleId="1140">
    <w:name w:val="Заголовок 1 + 14 пт"/>
    <w:basedOn w:val="3d"/>
    <w:qFormat/>
    <w:rsid w:val="00C11FEB"/>
    <w:pPr>
      <w:ind w:firstLine="708"/>
    </w:pPr>
    <w:rPr>
      <w:rFonts w:ascii="Arial" w:hAnsi="Arial" w:cs="Arial"/>
      <w:b/>
      <w:snapToGrid/>
      <w:sz w:val="28"/>
      <w:szCs w:val="28"/>
    </w:rPr>
  </w:style>
  <w:style w:type="paragraph" w:customStyle="1" w:styleId="1ffe">
    <w:name w:val="Перечень рисунков1"/>
    <w:basedOn w:val="a2"/>
    <w:next w:val="a2"/>
    <w:semiHidden/>
    <w:qFormat/>
    <w:rsid w:val="00C11FEB"/>
    <w:pPr>
      <w:spacing w:after="120" w:line="276" w:lineRule="auto"/>
      <w:ind w:left="284" w:right="284" w:firstLine="709"/>
      <w:jc w:val="both"/>
    </w:pPr>
    <w:rPr>
      <w:sz w:val="24"/>
    </w:rPr>
  </w:style>
  <w:style w:type="paragraph" w:customStyle="1" w:styleId="3f2">
    <w:name w:val="Основной текст (3)"/>
    <w:basedOn w:val="a2"/>
    <w:qFormat/>
    <w:rsid w:val="00C11FEB"/>
    <w:pPr>
      <w:widowControl w:val="0"/>
      <w:shd w:val="clear" w:color="auto" w:fill="FFFFFF"/>
      <w:spacing w:line="413" w:lineRule="exact"/>
      <w:jc w:val="center"/>
    </w:pPr>
    <w:rPr>
      <w:rFonts w:asciiTheme="minorHAnsi" w:eastAsiaTheme="minorHAnsi" w:hAnsiTheme="minorHAnsi" w:cstheme="minorBidi"/>
      <w:b/>
      <w:bCs/>
      <w:sz w:val="32"/>
      <w:szCs w:val="32"/>
      <w:lang w:eastAsia="en-US"/>
    </w:rPr>
  </w:style>
  <w:style w:type="paragraph" w:customStyle="1" w:styleId="CharCharCarCarCharCharCarCarCharCharCarCarCharChar">
    <w:name w:val="Char Char Car Car Char Char Car Car Char Char Car Car Char Char"/>
    <w:basedOn w:val="a2"/>
    <w:qFormat/>
    <w:rsid w:val="00C11FEB"/>
    <w:pPr>
      <w:spacing w:after="160" w:line="240" w:lineRule="exact"/>
    </w:pPr>
  </w:style>
  <w:style w:type="paragraph" w:customStyle="1" w:styleId="216">
    <w:name w:val="Основной текст с отступом 21"/>
    <w:basedOn w:val="a2"/>
    <w:qFormat/>
    <w:rsid w:val="00C11FEB"/>
    <w:pPr>
      <w:ind w:firstLine="720"/>
      <w:jc w:val="both"/>
    </w:pPr>
    <w:rPr>
      <w:sz w:val="24"/>
    </w:rPr>
  </w:style>
  <w:style w:type="paragraph" w:customStyle="1" w:styleId="WW-2">
    <w:name w:val="WW-???????? ????? 2"/>
    <w:basedOn w:val="a2"/>
    <w:qFormat/>
    <w:rsid w:val="00C11FEB"/>
    <w:pPr>
      <w:widowControl w:val="0"/>
      <w:suppressAutoHyphens/>
      <w:overflowPunct w:val="0"/>
      <w:spacing w:after="120" w:line="480" w:lineRule="auto"/>
      <w:textAlignment w:val="baseline"/>
    </w:pPr>
    <w:rPr>
      <w:sz w:val="24"/>
    </w:rPr>
  </w:style>
  <w:style w:type="paragraph" w:customStyle="1" w:styleId="afffffffd">
    <w:name w:val="?????????? ???????"/>
    <w:basedOn w:val="a2"/>
    <w:qFormat/>
    <w:rsid w:val="00C11FEB"/>
    <w:pPr>
      <w:widowControl w:val="0"/>
      <w:suppressLineNumbers/>
      <w:suppressAutoHyphens/>
      <w:overflowPunct w:val="0"/>
      <w:textAlignment w:val="baseline"/>
    </w:pPr>
    <w:rPr>
      <w:sz w:val="24"/>
    </w:rPr>
  </w:style>
  <w:style w:type="paragraph" w:customStyle="1" w:styleId="afffffffe">
    <w:name w:val="????????? ???????"/>
    <w:basedOn w:val="afffffffd"/>
    <w:qFormat/>
    <w:rsid w:val="00C11FEB"/>
    <w:pPr>
      <w:jc w:val="center"/>
    </w:pPr>
    <w:rPr>
      <w:b/>
      <w:i/>
    </w:rPr>
  </w:style>
  <w:style w:type="paragraph" w:customStyle="1" w:styleId="affffffff">
    <w:name w:val="Заголовок таблицы"/>
    <w:basedOn w:val="afffff0"/>
    <w:qFormat/>
    <w:rsid w:val="00C11FEB"/>
    <w:pPr>
      <w:spacing w:after="0" w:line="240" w:lineRule="auto"/>
      <w:jc w:val="center"/>
    </w:pPr>
    <w:rPr>
      <w:b/>
      <w:bCs/>
      <w:i/>
      <w:iCs/>
    </w:rPr>
  </w:style>
  <w:style w:type="paragraph" w:customStyle="1" w:styleId="1fff">
    <w:name w:val="Название1"/>
    <w:basedOn w:val="a2"/>
    <w:qFormat/>
    <w:rsid w:val="00C11FEB"/>
    <w:pPr>
      <w:widowControl w:val="0"/>
      <w:suppressLineNumbers/>
      <w:suppressAutoHyphens/>
      <w:spacing w:before="120" w:after="120"/>
    </w:pPr>
    <w:rPr>
      <w:rFonts w:eastAsia="Arial Unicode MS" w:cs="Tahoma"/>
      <w:i/>
      <w:iCs/>
      <w:lang w:eastAsia="en-US"/>
    </w:rPr>
  </w:style>
  <w:style w:type="paragraph" w:customStyle="1" w:styleId="1fff0">
    <w:name w:val="Указатель1"/>
    <w:basedOn w:val="a2"/>
    <w:qFormat/>
    <w:rsid w:val="00C11FEB"/>
    <w:pPr>
      <w:widowControl w:val="0"/>
      <w:suppressLineNumbers/>
      <w:suppressAutoHyphens/>
    </w:pPr>
    <w:rPr>
      <w:rFonts w:eastAsia="Arial Unicode MS" w:cs="Tahoma"/>
      <w:sz w:val="24"/>
      <w:szCs w:val="24"/>
      <w:lang w:eastAsia="en-US"/>
    </w:rPr>
  </w:style>
  <w:style w:type="paragraph" w:customStyle="1" w:styleId="314">
    <w:name w:val="Основной текст с отступом 31"/>
    <w:basedOn w:val="a2"/>
    <w:qFormat/>
    <w:rsid w:val="00C11FEB"/>
    <w:pPr>
      <w:widowControl w:val="0"/>
      <w:suppressAutoHyphens/>
      <w:ind w:left="1276" w:hanging="142"/>
      <w:jc w:val="both"/>
    </w:pPr>
    <w:rPr>
      <w:rFonts w:eastAsia="Arial Unicode MS"/>
      <w:sz w:val="28"/>
      <w:szCs w:val="24"/>
      <w:lang w:eastAsia="en-US"/>
    </w:rPr>
  </w:style>
  <w:style w:type="paragraph" w:customStyle="1" w:styleId="WW-3">
    <w:name w:val="WW-Основной текст 3"/>
    <w:basedOn w:val="a2"/>
    <w:qFormat/>
    <w:rsid w:val="00C11FEB"/>
    <w:pPr>
      <w:widowControl w:val="0"/>
      <w:suppressAutoHyphens/>
      <w:spacing w:after="120"/>
    </w:pPr>
    <w:rPr>
      <w:rFonts w:eastAsia="Arial Unicode MS"/>
      <w:sz w:val="16"/>
      <w:szCs w:val="16"/>
      <w:lang w:eastAsia="en-US"/>
    </w:rPr>
  </w:style>
  <w:style w:type="paragraph" w:customStyle="1" w:styleId="315">
    <w:name w:val="Основной текст 31"/>
    <w:basedOn w:val="a2"/>
    <w:qFormat/>
    <w:rsid w:val="00C11FEB"/>
    <w:pPr>
      <w:widowControl w:val="0"/>
      <w:suppressAutoHyphens/>
      <w:spacing w:after="120"/>
    </w:pPr>
    <w:rPr>
      <w:rFonts w:eastAsia="Arial Unicode MS"/>
      <w:sz w:val="16"/>
      <w:szCs w:val="16"/>
      <w:lang w:eastAsia="en-US"/>
    </w:rPr>
  </w:style>
  <w:style w:type="paragraph" w:customStyle="1" w:styleId="WW-20">
    <w:name w:val="WW-Основной текст 2"/>
    <w:basedOn w:val="a2"/>
    <w:qFormat/>
    <w:rsid w:val="00C11FEB"/>
    <w:pPr>
      <w:widowControl w:val="0"/>
      <w:suppressAutoHyphens/>
      <w:spacing w:after="120" w:line="480" w:lineRule="auto"/>
    </w:pPr>
    <w:rPr>
      <w:rFonts w:eastAsia="Arial Unicode MS"/>
      <w:sz w:val="24"/>
      <w:szCs w:val="24"/>
      <w:lang w:eastAsia="en-US"/>
    </w:rPr>
  </w:style>
  <w:style w:type="paragraph" w:customStyle="1" w:styleId="ConsNormal">
    <w:name w:val="ConsNormal"/>
    <w:qFormat/>
    <w:rsid w:val="00C11FEB"/>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320">
    <w:name w:val="Основной текст с отступом 32"/>
    <w:basedOn w:val="a2"/>
    <w:qFormat/>
    <w:rsid w:val="00C11FEB"/>
    <w:pPr>
      <w:widowControl w:val="0"/>
      <w:spacing w:after="120"/>
      <w:ind w:left="283"/>
    </w:pPr>
    <w:rPr>
      <w:rFonts w:eastAsia="Arial Unicode MS"/>
      <w:sz w:val="16"/>
      <w:szCs w:val="16"/>
      <w:lang w:eastAsia="en-US"/>
    </w:rPr>
  </w:style>
  <w:style w:type="paragraph" w:customStyle="1" w:styleId="4b">
    <w:name w:val="Обычный4"/>
    <w:qFormat/>
    <w:rsid w:val="00C11FEB"/>
    <w:pPr>
      <w:suppressAutoHyphens/>
      <w:spacing w:after="0" w:line="240" w:lineRule="auto"/>
    </w:pPr>
    <w:rPr>
      <w:rFonts w:ascii="Times New Roman" w:eastAsia="Times New Roman" w:hAnsi="Times New Roman" w:cs="Times New Roman"/>
      <w:sz w:val="24"/>
      <w:szCs w:val="20"/>
      <w:lang w:eastAsia="ar-SA"/>
    </w:rPr>
  </w:style>
  <w:style w:type="paragraph" w:customStyle="1" w:styleId="style272">
    <w:name w:val="style272"/>
    <w:basedOn w:val="a2"/>
    <w:qFormat/>
    <w:rsid w:val="00C11FEB"/>
    <w:pPr>
      <w:spacing w:beforeAutospacing="1" w:after="200" w:afterAutospacing="1"/>
    </w:pPr>
    <w:rPr>
      <w:rFonts w:ascii="Tahoma" w:hAnsi="Tahoma" w:cs="Tahoma"/>
      <w:color w:val="333333"/>
      <w:sz w:val="18"/>
      <w:szCs w:val="18"/>
    </w:rPr>
  </w:style>
  <w:style w:type="paragraph" w:customStyle="1" w:styleId="affffffff0">
    <w:name w:val="Пояснительная"/>
    <w:basedOn w:val="a2"/>
    <w:qFormat/>
    <w:rsid w:val="00C11FEB"/>
    <w:pPr>
      <w:ind w:firstLine="720"/>
      <w:jc w:val="both"/>
    </w:pPr>
    <w:rPr>
      <w:sz w:val="28"/>
    </w:rPr>
  </w:style>
  <w:style w:type="paragraph" w:customStyle="1" w:styleId="--0">
    <w:name w:val="АВП-стиль-подзаголовок"/>
    <w:basedOn w:val="a2"/>
    <w:autoRedefine/>
    <w:qFormat/>
    <w:rsid w:val="00C11FEB"/>
    <w:pPr>
      <w:keepNext/>
      <w:spacing w:line="312" w:lineRule="auto"/>
      <w:outlineLvl w:val="0"/>
    </w:pPr>
    <w:rPr>
      <w:rFonts w:cs="Arial"/>
      <w:bCs/>
      <w:caps/>
      <w:kern w:val="2"/>
      <w:sz w:val="28"/>
      <w:szCs w:val="28"/>
      <w:lang w:eastAsia="ar-SA"/>
    </w:rPr>
  </w:style>
  <w:style w:type="paragraph" w:customStyle="1" w:styleId="ConsCell">
    <w:name w:val="ConsCell"/>
    <w:semiHidden/>
    <w:qFormat/>
    <w:rsid w:val="00C11FEB"/>
    <w:pPr>
      <w:widowControl w:val="0"/>
      <w:spacing w:after="0" w:line="240" w:lineRule="auto"/>
      <w:ind w:right="19772"/>
    </w:pPr>
    <w:rPr>
      <w:rFonts w:ascii="Arial" w:eastAsia="Times New Roman" w:hAnsi="Arial" w:cs="Arial"/>
      <w:sz w:val="20"/>
      <w:szCs w:val="20"/>
      <w:lang w:eastAsia="ru-RU"/>
    </w:rPr>
  </w:style>
  <w:style w:type="paragraph" w:customStyle="1" w:styleId="affffffff1">
    <w:name w:val="Новый абзац"/>
    <w:basedOn w:val="a2"/>
    <w:qFormat/>
    <w:rsid w:val="00C11FEB"/>
    <w:pPr>
      <w:spacing w:after="120"/>
      <w:ind w:firstLine="567"/>
      <w:jc w:val="both"/>
    </w:pPr>
    <w:rPr>
      <w:rFonts w:ascii="Arial" w:hAnsi="Arial"/>
      <w:sz w:val="24"/>
    </w:rPr>
  </w:style>
  <w:style w:type="paragraph" w:customStyle="1" w:styleId="IG1">
    <w:name w:val="Обычный_IG Знак Знак Знак"/>
    <w:basedOn w:val="a2"/>
    <w:qFormat/>
    <w:rsid w:val="00C11FEB"/>
    <w:pPr>
      <w:spacing w:line="360" w:lineRule="auto"/>
      <w:ind w:firstLine="709"/>
      <w:jc w:val="both"/>
    </w:pPr>
    <w:rPr>
      <w:sz w:val="28"/>
      <w:szCs w:val="28"/>
    </w:rPr>
  </w:style>
  <w:style w:type="paragraph" w:customStyle="1" w:styleId="affffffff2">
    <w:name w:val="Обычный (ПЗ)"/>
    <w:basedOn w:val="a2"/>
    <w:qFormat/>
    <w:rsid w:val="00C11FEB"/>
    <w:pPr>
      <w:ind w:firstLine="720"/>
      <w:jc w:val="both"/>
    </w:pPr>
    <w:rPr>
      <w:rFonts w:ascii="Arial" w:hAnsi="Arial"/>
      <w:sz w:val="24"/>
    </w:rPr>
  </w:style>
  <w:style w:type="paragraph" w:customStyle="1" w:styleId="WW-30">
    <w:name w:val="WW-???????? ????? 3"/>
    <w:basedOn w:val="a2"/>
    <w:qFormat/>
    <w:rsid w:val="00C11FEB"/>
    <w:pPr>
      <w:widowControl w:val="0"/>
      <w:suppressAutoHyphens/>
      <w:overflowPunct w:val="0"/>
      <w:spacing w:after="120"/>
      <w:textAlignment w:val="baseline"/>
    </w:pPr>
    <w:rPr>
      <w:sz w:val="16"/>
    </w:rPr>
  </w:style>
  <w:style w:type="paragraph" w:customStyle="1" w:styleId="IG2">
    <w:name w:val="Обычный_IG Знак Знак Знак Знак"/>
    <w:basedOn w:val="a2"/>
    <w:qFormat/>
    <w:rsid w:val="00C11FEB"/>
    <w:pPr>
      <w:spacing w:line="360" w:lineRule="auto"/>
      <w:ind w:firstLine="709"/>
      <w:jc w:val="both"/>
    </w:pPr>
    <w:rPr>
      <w:rFonts w:ascii="Arial" w:hAnsi="Arial"/>
      <w:sz w:val="28"/>
      <w:szCs w:val="28"/>
    </w:rPr>
  </w:style>
  <w:style w:type="paragraph" w:customStyle="1" w:styleId="IG4">
    <w:name w:val="Маркированный_список_IG"/>
    <w:basedOn w:val="a2"/>
    <w:qFormat/>
    <w:rsid w:val="00C11FEB"/>
    <w:pPr>
      <w:tabs>
        <w:tab w:val="left" w:pos="11"/>
        <w:tab w:val="left" w:pos="1134"/>
      </w:tabs>
      <w:snapToGrid w:val="0"/>
      <w:spacing w:line="360" w:lineRule="auto"/>
      <w:ind w:left="11" w:firstLine="709"/>
      <w:jc w:val="both"/>
    </w:pPr>
    <w:rPr>
      <w:sz w:val="28"/>
      <w:szCs w:val="28"/>
    </w:rPr>
  </w:style>
  <w:style w:type="paragraph" w:customStyle="1" w:styleId="Standard">
    <w:name w:val="Standard"/>
    <w:qFormat/>
    <w:rsid w:val="00C11FEB"/>
    <w:pPr>
      <w:widowControl w:val="0"/>
      <w:suppressAutoHyphens/>
      <w:spacing w:after="0" w:line="240" w:lineRule="auto"/>
      <w:textAlignment w:val="baseline"/>
    </w:pPr>
    <w:rPr>
      <w:rFonts w:ascii="Times New Roman" w:eastAsia="Lucida Sans Unicode" w:hAnsi="Times New Roman" w:cs="Tahoma"/>
      <w:kern w:val="2"/>
      <w:sz w:val="24"/>
      <w:szCs w:val="24"/>
      <w:lang w:eastAsia="ru-RU"/>
    </w:rPr>
  </w:style>
  <w:style w:type="paragraph" w:customStyle="1" w:styleId="affffffff3">
    <w:name w:val="Блочная цитата"/>
    <w:basedOn w:val="Standard"/>
    <w:qFormat/>
    <w:rsid w:val="00C11FEB"/>
    <w:pPr>
      <w:ind w:left="-567" w:right="-766" w:firstLine="567"/>
      <w:jc w:val="both"/>
    </w:pPr>
    <w:rPr>
      <w:sz w:val="28"/>
      <w:szCs w:val="20"/>
    </w:rPr>
  </w:style>
  <w:style w:type="paragraph" w:customStyle="1" w:styleId="Textbodyindent">
    <w:name w:val="Text body indent"/>
    <w:basedOn w:val="Standard"/>
    <w:qFormat/>
    <w:rsid w:val="00C11FEB"/>
    <w:pPr>
      <w:spacing w:after="120"/>
      <w:ind w:left="283"/>
    </w:pPr>
  </w:style>
  <w:style w:type="paragraph" w:styleId="affffffff4">
    <w:name w:val="Closing"/>
    <w:basedOn w:val="a2"/>
    <w:link w:val="1fff1"/>
    <w:qFormat/>
    <w:rsid w:val="00C11FEB"/>
    <w:pPr>
      <w:spacing w:line="220" w:lineRule="atLeast"/>
      <w:ind w:left="835"/>
    </w:pPr>
    <w:rPr>
      <w:lang w:eastAsia="en-US"/>
    </w:rPr>
  </w:style>
  <w:style w:type="character" w:customStyle="1" w:styleId="1fff1">
    <w:name w:val="Прощание Знак1"/>
    <w:basedOn w:val="a3"/>
    <w:link w:val="affffffff4"/>
    <w:rsid w:val="00C11FEB"/>
    <w:rPr>
      <w:rFonts w:ascii="Times New Roman" w:eastAsia="Times New Roman" w:hAnsi="Times New Roman" w:cs="Times New Roman"/>
      <w:sz w:val="20"/>
      <w:szCs w:val="20"/>
    </w:rPr>
  </w:style>
  <w:style w:type="paragraph" w:customStyle="1" w:styleId="2ff6">
    <w:name w:val="у2"/>
    <w:basedOn w:val="214"/>
    <w:qFormat/>
    <w:rsid w:val="00C11FEB"/>
    <w:pPr>
      <w:keepLines w:val="0"/>
      <w:spacing w:before="240" w:after="60" w:line="240" w:lineRule="auto"/>
    </w:pPr>
    <w:rPr>
      <w:rFonts w:ascii="Cambria" w:eastAsia="Times New Roman" w:hAnsi="Cambria" w:cs="Times New Roman"/>
      <w:i/>
      <w:iCs/>
      <w:caps/>
      <w:color w:val="auto"/>
      <w:sz w:val="28"/>
      <w:szCs w:val="28"/>
    </w:rPr>
  </w:style>
  <w:style w:type="paragraph" w:customStyle="1" w:styleId="3f3">
    <w:name w:val="У3"/>
    <w:basedOn w:val="311"/>
    <w:qFormat/>
    <w:rsid w:val="00C11FEB"/>
    <w:pPr>
      <w:keepLines w:val="0"/>
      <w:spacing w:before="120" w:after="120" w:line="240" w:lineRule="auto"/>
      <w:ind w:left="709"/>
    </w:pPr>
    <w:rPr>
      <w:rFonts w:ascii="Cambria" w:eastAsia="Times New Roman" w:hAnsi="Cambria" w:cs="Times New Roman"/>
      <w:color w:val="auto"/>
      <w:sz w:val="28"/>
      <w:szCs w:val="28"/>
    </w:rPr>
  </w:style>
  <w:style w:type="paragraph" w:customStyle="1" w:styleId="ConsTitle">
    <w:name w:val="ConsTitle"/>
    <w:qFormat/>
    <w:rsid w:val="00C11FEB"/>
    <w:pPr>
      <w:widowControl w:val="0"/>
      <w:spacing w:after="0" w:line="240" w:lineRule="auto"/>
    </w:pPr>
    <w:rPr>
      <w:rFonts w:ascii="Arial" w:eastAsia="Times New Roman" w:hAnsi="Arial" w:cs="Arial"/>
      <w:b/>
      <w:bCs/>
      <w:sz w:val="16"/>
      <w:szCs w:val="16"/>
      <w:lang w:eastAsia="ru-RU"/>
    </w:rPr>
  </w:style>
  <w:style w:type="paragraph" w:customStyle="1" w:styleId="3f4">
    <w:name w:val="Заголовок №3"/>
    <w:basedOn w:val="a2"/>
    <w:qFormat/>
    <w:rsid w:val="00C11FEB"/>
    <w:pPr>
      <w:shd w:val="clear" w:color="auto" w:fill="FFFFFF"/>
      <w:suppressAutoHyphens/>
      <w:spacing w:after="720"/>
      <w:jc w:val="both"/>
    </w:pPr>
    <w:rPr>
      <w:b/>
      <w:bCs/>
      <w:color w:val="000000"/>
      <w:spacing w:val="10"/>
      <w:sz w:val="25"/>
      <w:szCs w:val="25"/>
      <w:lang w:eastAsia="ar-SA"/>
    </w:rPr>
  </w:style>
  <w:style w:type="paragraph" w:customStyle="1" w:styleId="217">
    <w:name w:val="???????? ????? 21"/>
    <w:basedOn w:val="a2"/>
    <w:qFormat/>
    <w:rsid w:val="00C11FEB"/>
    <w:pPr>
      <w:widowControl w:val="0"/>
      <w:suppressAutoHyphens/>
      <w:overflowPunct w:val="0"/>
      <w:spacing w:after="120" w:line="480" w:lineRule="auto"/>
    </w:pPr>
    <w:rPr>
      <w:sz w:val="24"/>
    </w:rPr>
  </w:style>
  <w:style w:type="paragraph" w:customStyle="1" w:styleId="59">
    <w:name w:val="Знак Знак5 Знак Знак Знак Знак"/>
    <w:basedOn w:val="a2"/>
    <w:qFormat/>
    <w:rsid w:val="00C11FEB"/>
    <w:pPr>
      <w:keepLines/>
      <w:spacing w:after="160" w:line="240" w:lineRule="exact"/>
    </w:pPr>
    <w:rPr>
      <w:rFonts w:ascii="Verdana" w:eastAsia="MS Mincho" w:hAnsi="Verdana" w:cs="Franklin Gothic Book"/>
      <w:lang w:val="en-US" w:eastAsia="en-US"/>
    </w:rPr>
  </w:style>
  <w:style w:type="paragraph" w:customStyle="1" w:styleId="-1">
    <w:name w:val="Содержание - 1"/>
    <w:basedOn w:val="a2"/>
    <w:qFormat/>
    <w:rsid w:val="00C11FEB"/>
    <w:pPr>
      <w:spacing w:before="60" w:after="60"/>
      <w:outlineLvl w:val="1"/>
    </w:pPr>
    <w:rPr>
      <w:b/>
      <w:caps/>
      <w:sz w:val="28"/>
      <w:szCs w:val="28"/>
    </w:rPr>
  </w:style>
  <w:style w:type="paragraph" w:customStyle="1" w:styleId="-2">
    <w:name w:val="Содержание - 2"/>
    <w:basedOn w:val="a2"/>
    <w:qFormat/>
    <w:rsid w:val="00C11FEB"/>
    <w:pPr>
      <w:spacing w:before="60" w:after="60"/>
      <w:outlineLvl w:val="1"/>
    </w:pPr>
    <w:rPr>
      <w:sz w:val="28"/>
      <w:szCs w:val="28"/>
    </w:rPr>
  </w:style>
  <w:style w:type="paragraph" w:customStyle="1" w:styleId="-3">
    <w:name w:val="Содержание - 3"/>
    <w:basedOn w:val="a2"/>
    <w:qFormat/>
    <w:rsid w:val="00C11FEB"/>
    <w:pPr>
      <w:spacing w:before="60" w:after="60"/>
      <w:outlineLvl w:val="1"/>
    </w:pPr>
    <w:rPr>
      <w:sz w:val="28"/>
      <w:szCs w:val="28"/>
    </w:rPr>
  </w:style>
  <w:style w:type="paragraph" w:customStyle="1" w:styleId="1fff2">
    <w:name w:val="заголовок 1"/>
    <w:basedOn w:val="a2"/>
    <w:next w:val="a2"/>
    <w:qFormat/>
    <w:rsid w:val="00C11FEB"/>
    <w:pPr>
      <w:keepNext/>
      <w:snapToGrid w:val="0"/>
      <w:jc w:val="center"/>
    </w:pPr>
    <w:rPr>
      <w:sz w:val="24"/>
    </w:rPr>
  </w:style>
  <w:style w:type="paragraph" w:customStyle="1" w:styleId="affffffff5">
    <w:name w:val="ОСНОВНОЙ !!!"/>
    <w:basedOn w:val="ab"/>
    <w:qFormat/>
    <w:rsid w:val="00C11FEB"/>
    <w:pPr>
      <w:spacing w:before="120" w:after="0"/>
      <w:ind w:firstLine="900"/>
      <w:jc w:val="both"/>
    </w:pPr>
    <w:rPr>
      <w:rFonts w:ascii="Arial" w:eastAsiaTheme="minorHAnsi" w:hAnsi="Arial" w:cs="Arial"/>
      <w:sz w:val="22"/>
      <w:szCs w:val="24"/>
      <w:lang w:eastAsia="ar-SA"/>
    </w:rPr>
  </w:style>
  <w:style w:type="paragraph" w:customStyle="1" w:styleId="TableText">
    <w:name w:val="Table Text"/>
    <w:basedOn w:val="a2"/>
    <w:qFormat/>
    <w:rsid w:val="00C11FEB"/>
    <w:pPr>
      <w:spacing w:after="120"/>
    </w:pPr>
    <w:rPr>
      <w:rFonts w:ascii="Arial" w:hAnsi="Arial"/>
      <w:sz w:val="24"/>
    </w:rPr>
  </w:style>
  <w:style w:type="paragraph" w:customStyle="1" w:styleId="affffffff6">
    <w:name w:val="Маркированый список"/>
    <w:basedOn w:val="a2"/>
    <w:qFormat/>
    <w:rsid w:val="00C11FEB"/>
    <w:pPr>
      <w:keepLines/>
      <w:tabs>
        <w:tab w:val="left" w:pos="993"/>
      </w:tabs>
      <w:ind w:firstLine="709"/>
      <w:contextualSpacing/>
      <w:jc w:val="both"/>
    </w:pPr>
    <w:rPr>
      <w:sz w:val="24"/>
      <w:lang w:eastAsia="en-US"/>
    </w:rPr>
  </w:style>
  <w:style w:type="paragraph" w:customStyle="1" w:styleId="affffffff7">
    <w:name w:val="Основной текст с отступом_В"/>
    <w:basedOn w:val="a2"/>
    <w:qFormat/>
    <w:rsid w:val="00C11FEB"/>
    <w:pPr>
      <w:keepLines/>
      <w:spacing w:before="60" w:after="60"/>
      <w:ind w:firstLine="709"/>
      <w:jc w:val="both"/>
    </w:pPr>
    <w:rPr>
      <w:rFonts w:eastAsiaTheme="minorHAnsi"/>
      <w:sz w:val="24"/>
      <w:szCs w:val="24"/>
      <w:lang w:eastAsia="en-US"/>
    </w:rPr>
  </w:style>
  <w:style w:type="paragraph" w:customStyle="1" w:styleId="xl63">
    <w:name w:val="xl63"/>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sz w:val="24"/>
      <w:szCs w:val="24"/>
    </w:rPr>
  </w:style>
  <w:style w:type="paragraph" w:customStyle="1" w:styleId="xl64">
    <w:name w:val="xl64"/>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sz w:val="24"/>
      <w:szCs w:val="24"/>
    </w:rPr>
  </w:style>
  <w:style w:type="paragraph" w:customStyle="1" w:styleId="xl73">
    <w:name w:val="xl73"/>
    <w:basedOn w:val="a2"/>
    <w:qFormat/>
    <w:rsid w:val="00C11FEB"/>
    <w:pPr>
      <w:spacing w:beforeAutospacing="1" w:after="200" w:afterAutospacing="1"/>
    </w:pPr>
    <w:rPr>
      <w:sz w:val="24"/>
      <w:szCs w:val="24"/>
    </w:rPr>
  </w:style>
  <w:style w:type="paragraph" w:customStyle="1" w:styleId="xl74">
    <w:name w:val="xl74"/>
    <w:basedOn w:val="a2"/>
    <w:qFormat/>
    <w:rsid w:val="00C11FEB"/>
    <w:pPr>
      <w:spacing w:beforeAutospacing="1" w:after="200" w:afterAutospacing="1"/>
    </w:pPr>
    <w:rPr>
      <w:sz w:val="24"/>
      <w:szCs w:val="24"/>
    </w:rPr>
  </w:style>
  <w:style w:type="paragraph" w:customStyle="1" w:styleId="xl75">
    <w:name w:val="xl75"/>
    <w:basedOn w:val="a2"/>
    <w:qFormat/>
    <w:rsid w:val="00C11FEB"/>
    <w:pPr>
      <w:spacing w:beforeAutospacing="1" w:after="200" w:afterAutospacing="1"/>
    </w:pPr>
    <w:rPr>
      <w:sz w:val="24"/>
      <w:szCs w:val="24"/>
    </w:rPr>
  </w:style>
  <w:style w:type="paragraph" w:customStyle="1" w:styleId="xl76">
    <w:name w:val="xl76"/>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b/>
      <w:bCs/>
      <w:sz w:val="24"/>
      <w:szCs w:val="24"/>
    </w:rPr>
  </w:style>
  <w:style w:type="paragraph" w:customStyle="1" w:styleId="xl77">
    <w:name w:val="xl77"/>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b/>
      <w:bCs/>
      <w:sz w:val="24"/>
      <w:szCs w:val="24"/>
    </w:rPr>
  </w:style>
  <w:style w:type="paragraph" w:customStyle="1" w:styleId="xl78">
    <w:name w:val="xl78"/>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sz w:val="24"/>
      <w:szCs w:val="24"/>
    </w:rPr>
  </w:style>
  <w:style w:type="paragraph" w:customStyle="1" w:styleId="xl79">
    <w:name w:val="xl79"/>
    <w:basedOn w:val="a2"/>
    <w:qFormat/>
    <w:rsid w:val="00C11FEB"/>
    <w:pPr>
      <w:pBdr>
        <w:top w:val="single" w:sz="4" w:space="0" w:color="000000"/>
        <w:left w:val="single" w:sz="4" w:space="0" w:color="000000"/>
        <w:bottom w:val="single" w:sz="4" w:space="0" w:color="000000"/>
        <w:right w:val="single" w:sz="4" w:space="0" w:color="000000"/>
      </w:pBdr>
      <w:spacing w:beforeAutospacing="1" w:after="200" w:afterAutospacing="1"/>
      <w:jc w:val="center"/>
      <w:textAlignment w:val="center"/>
    </w:pPr>
    <w:rPr>
      <w:sz w:val="24"/>
      <w:szCs w:val="24"/>
    </w:rPr>
  </w:style>
  <w:style w:type="paragraph" w:customStyle="1" w:styleId="2ff7">
    <w:name w:val="Заголовок №2"/>
    <w:basedOn w:val="a2"/>
    <w:qFormat/>
    <w:rsid w:val="00C11FEB"/>
    <w:pPr>
      <w:widowControl w:val="0"/>
      <w:shd w:val="clear" w:color="auto" w:fill="FFFFFF"/>
      <w:spacing w:line="310" w:lineRule="exact"/>
      <w:outlineLvl w:val="1"/>
    </w:pPr>
    <w:rPr>
      <w:rFonts w:asciiTheme="minorHAnsi" w:eastAsiaTheme="minorHAnsi" w:hAnsiTheme="minorHAnsi" w:cstheme="minorBidi"/>
      <w:sz w:val="28"/>
      <w:szCs w:val="28"/>
      <w:lang w:eastAsia="en-US"/>
    </w:rPr>
  </w:style>
  <w:style w:type="paragraph" w:customStyle="1" w:styleId="223">
    <w:name w:val="Заголовок №2 (2)"/>
    <w:basedOn w:val="a2"/>
    <w:qFormat/>
    <w:rsid w:val="00C11FEB"/>
    <w:pPr>
      <w:widowControl w:val="0"/>
      <w:shd w:val="clear" w:color="auto" w:fill="FFFFFF"/>
      <w:spacing w:line="266" w:lineRule="exact"/>
      <w:outlineLvl w:val="1"/>
    </w:pPr>
    <w:rPr>
      <w:rFonts w:asciiTheme="minorHAnsi" w:eastAsiaTheme="minorHAnsi" w:hAnsiTheme="minorHAnsi" w:cstheme="minorBidi"/>
      <w:sz w:val="22"/>
      <w:szCs w:val="22"/>
      <w:lang w:eastAsia="en-US"/>
    </w:rPr>
  </w:style>
  <w:style w:type="paragraph" w:customStyle="1" w:styleId="xl80">
    <w:name w:val="xl80"/>
    <w:basedOn w:val="a2"/>
    <w:qFormat/>
    <w:rsid w:val="00C11FEB"/>
    <w:pPr>
      <w:pBdr>
        <w:top w:val="single" w:sz="4" w:space="0" w:color="000000"/>
        <w:left w:val="single" w:sz="4" w:space="0" w:color="000000"/>
        <w:bottom w:val="single" w:sz="4" w:space="0" w:color="000000"/>
        <w:right w:val="single" w:sz="4" w:space="0" w:color="000000"/>
      </w:pBdr>
      <w:shd w:val="clear" w:color="000000" w:fill="FFFF00"/>
      <w:spacing w:beforeAutospacing="1" w:after="200" w:afterAutospacing="1"/>
      <w:jc w:val="center"/>
      <w:textAlignment w:val="center"/>
    </w:pPr>
    <w:rPr>
      <w:sz w:val="24"/>
      <w:szCs w:val="24"/>
    </w:rPr>
  </w:style>
  <w:style w:type="paragraph" w:customStyle="1" w:styleId="xl81">
    <w:name w:val="xl81"/>
    <w:basedOn w:val="a2"/>
    <w:qFormat/>
    <w:rsid w:val="00C11FEB"/>
    <w:pPr>
      <w:pBdr>
        <w:top w:val="single" w:sz="4" w:space="0" w:color="000000"/>
        <w:left w:val="single" w:sz="4" w:space="0" w:color="000000"/>
        <w:bottom w:val="single" w:sz="4" w:space="0" w:color="000000"/>
        <w:right w:val="single" w:sz="4" w:space="0" w:color="000000"/>
      </w:pBdr>
      <w:shd w:val="clear" w:color="000000" w:fill="FFFF00"/>
      <w:spacing w:beforeAutospacing="1" w:after="200" w:afterAutospacing="1"/>
      <w:jc w:val="center"/>
      <w:textAlignment w:val="center"/>
    </w:pPr>
    <w:rPr>
      <w:sz w:val="24"/>
      <w:szCs w:val="24"/>
    </w:rPr>
  </w:style>
  <w:style w:type="paragraph" w:customStyle="1" w:styleId="xl82">
    <w:name w:val="xl82"/>
    <w:basedOn w:val="a2"/>
    <w:qFormat/>
    <w:rsid w:val="00C11FEB"/>
    <w:pPr>
      <w:pBdr>
        <w:top w:val="single" w:sz="4" w:space="0" w:color="000000"/>
        <w:left w:val="single" w:sz="4" w:space="0" w:color="000000"/>
        <w:bottom w:val="single" w:sz="4" w:space="0" w:color="000000"/>
        <w:right w:val="single" w:sz="4" w:space="0" w:color="000000"/>
      </w:pBdr>
      <w:shd w:val="clear" w:color="000000" w:fill="FFFF00"/>
      <w:spacing w:beforeAutospacing="1" w:after="200" w:afterAutospacing="1"/>
      <w:jc w:val="center"/>
      <w:textAlignment w:val="center"/>
    </w:pPr>
    <w:rPr>
      <w:sz w:val="24"/>
      <w:szCs w:val="24"/>
    </w:rPr>
  </w:style>
  <w:style w:type="paragraph" w:customStyle="1" w:styleId="5a">
    <w:name w:val="Обычный5"/>
    <w:qFormat/>
    <w:rsid w:val="00C11FEB"/>
    <w:pPr>
      <w:suppressAutoHyphens/>
      <w:spacing w:after="0" w:line="240" w:lineRule="auto"/>
    </w:pPr>
    <w:rPr>
      <w:rFonts w:ascii="Times New Roman" w:eastAsia="Times New Roman" w:hAnsi="Times New Roman" w:cs="Times New Roman"/>
      <w:sz w:val="24"/>
      <w:szCs w:val="20"/>
      <w:lang w:eastAsia="ar-SA"/>
    </w:rPr>
  </w:style>
  <w:style w:type="paragraph" w:customStyle="1" w:styleId="120">
    <w:name w:val="Заголовок 12"/>
    <w:basedOn w:val="a2"/>
    <w:next w:val="a2"/>
    <w:qFormat/>
    <w:rsid w:val="00C11FEB"/>
    <w:pPr>
      <w:keepNext/>
      <w:jc w:val="center"/>
    </w:pPr>
    <w:rPr>
      <w:b/>
      <w:sz w:val="24"/>
    </w:rPr>
  </w:style>
  <w:style w:type="numbering" w:customStyle="1" w:styleId="affffffff8">
    <w:name w:val="Нумерованный список по тексту"/>
    <w:uiPriority w:val="99"/>
    <w:qFormat/>
    <w:rsid w:val="00C11FEB"/>
  </w:style>
  <w:style w:type="numbering" w:customStyle="1" w:styleId="3f5">
    <w:name w:val="Нет списка3"/>
    <w:uiPriority w:val="99"/>
    <w:semiHidden/>
    <w:qFormat/>
    <w:rsid w:val="00C11FEB"/>
  </w:style>
  <w:style w:type="numbering" w:customStyle="1" w:styleId="1fff3">
    <w:name w:val="Нумерованный список по тексту1"/>
    <w:uiPriority w:val="99"/>
    <w:qFormat/>
    <w:rsid w:val="00C11FEB"/>
  </w:style>
  <w:style w:type="numbering" w:customStyle="1" w:styleId="4c">
    <w:name w:val="Нет списка4"/>
    <w:uiPriority w:val="99"/>
    <w:semiHidden/>
    <w:unhideWhenUsed/>
    <w:qFormat/>
    <w:rsid w:val="00C11FEB"/>
  </w:style>
  <w:style w:type="numbering" w:customStyle="1" w:styleId="2ff8">
    <w:name w:val="Нумерованный список по тексту2"/>
    <w:uiPriority w:val="99"/>
    <w:qFormat/>
    <w:rsid w:val="00C11FEB"/>
  </w:style>
  <w:style w:type="numbering" w:customStyle="1" w:styleId="5b">
    <w:name w:val="Нет списка5"/>
    <w:uiPriority w:val="99"/>
    <w:semiHidden/>
    <w:qFormat/>
    <w:rsid w:val="00C11FEB"/>
  </w:style>
  <w:style w:type="numbering" w:customStyle="1" w:styleId="3f6">
    <w:name w:val="Нумерованный список по тексту3"/>
    <w:uiPriority w:val="99"/>
    <w:qFormat/>
    <w:rsid w:val="00C11FEB"/>
  </w:style>
  <w:style w:type="numbering" w:customStyle="1" w:styleId="66">
    <w:name w:val="Нет списка6"/>
    <w:uiPriority w:val="99"/>
    <w:semiHidden/>
    <w:qFormat/>
    <w:rsid w:val="00C11FEB"/>
  </w:style>
  <w:style w:type="numbering" w:customStyle="1" w:styleId="4d">
    <w:name w:val="Нумерованный список по тексту4"/>
    <w:uiPriority w:val="99"/>
    <w:qFormat/>
    <w:rsid w:val="00C11FEB"/>
  </w:style>
  <w:style w:type="numbering" w:customStyle="1" w:styleId="74">
    <w:name w:val="Нет списка7"/>
    <w:uiPriority w:val="99"/>
    <w:semiHidden/>
    <w:qFormat/>
    <w:rsid w:val="00C11FEB"/>
  </w:style>
  <w:style w:type="numbering" w:customStyle="1" w:styleId="5c">
    <w:name w:val="Нумерованный список по тексту5"/>
    <w:uiPriority w:val="99"/>
    <w:qFormat/>
    <w:rsid w:val="00C11FEB"/>
  </w:style>
  <w:style w:type="numbering" w:customStyle="1" w:styleId="83">
    <w:name w:val="Нет списка8"/>
    <w:uiPriority w:val="99"/>
    <w:semiHidden/>
    <w:qFormat/>
    <w:rsid w:val="00C11FEB"/>
  </w:style>
  <w:style w:type="numbering" w:customStyle="1" w:styleId="67">
    <w:name w:val="Нумерованный список по тексту6"/>
    <w:uiPriority w:val="99"/>
    <w:qFormat/>
    <w:rsid w:val="00C11FEB"/>
  </w:style>
  <w:style w:type="table" w:customStyle="1" w:styleId="3f7">
    <w:name w:val="Сетка таблицы3"/>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4"/>
    <w:semiHidden/>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Сетка таблицы4"/>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Сетка таблицы5"/>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4"/>
    <w:rsid w:val="00C11FE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9">
    <w:name w:val="Верхний колонтитул Знак2"/>
    <w:basedOn w:val="a3"/>
    <w:semiHidden/>
    <w:rsid w:val="00C11FEB"/>
    <w:rPr>
      <w:rFonts w:ascii="Times New Roman" w:hAnsi="Times New Roman" w:cs="Times New Roman"/>
      <w:sz w:val="26"/>
      <w:szCs w:val="24"/>
    </w:rPr>
  </w:style>
  <w:style w:type="character" w:customStyle="1" w:styleId="2ffa">
    <w:name w:val="Нижний колонтитул Знак2"/>
    <w:basedOn w:val="a3"/>
    <w:semiHidden/>
    <w:rsid w:val="00C11FEB"/>
    <w:rPr>
      <w:rFonts w:ascii="Times New Roman" w:hAnsi="Times New Roman" w:cs="Times New Roman"/>
      <w:sz w:val="26"/>
      <w:szCs w:val="24"/>
    </w:rPr>
  </w:style>
  <w:style w:type="paragraph" w:customStyle="1" w:styleId="western">
    <w:name w:val="western"/>
    <w:basedOn w:val="a2"/>
    <w:rsid w:val="00C11FEB"/>
    <w:pPr>
      <w:spacing w:before="100" w:beforeAutospacing="1" w:after="119"/>
    </w:pPr>
    <w:rPr>
      <w:color w:val="000000"/>
      <w:sz w:val="24"/>
      <w:szCs w:val="24"/>
    </w:rPr>
  </w:style>
  <w:style w:type="paragraph" w:customStyle="1" w:styleId="cjk">
    <w:name w:val="cjk"/>
    <w:basedOn w:val="a2"/>
    <w:rsid w:val="00C11FEB"/>
    <w:pPr>
      <w:spacing w:before="100" w:beforeAutospacing="1" w:after="119"/>
    </w:pPr>
    <w:rPr>
      <w:color w:val="000000"/>
      <w:sz w:val="24"/>
      <w:szCs w:val="24"/>
    </w:rPr>
  </w:style>
  <w:style w:type="paragraph" w:customStyle="1" w:styleId="ctl">
    <w:name w:val="ctl"/>
    <w:basedOn w:val="a2"/>
    <w:rsid w:val="00C11FEB"/>
    <w:pPr>
      <w:spacing w:before="100" w:beforeAutospacing="1" w:after="119"/>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23">
    <w:name w:val="heading 2"/>
    <w:basedOn w:val="a2"/>
    <w:next w:val="a2"/>
    <w:link w:val="15"/>
    <w:qFormat/>
    <w:rsid w:val="00B604C2"/>
    <w:pPr>
      <w:keepNext/>
      <w:ind w:firstLine="720"/>
      <w:jc w:val="center"/>
      <w:outlineLvl w:val="1"/>
    </w:pPr>
    <w:rPr>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2 Знак"/>
    <w:basedOn w:val="a3"/>
    <w:link w:val="23"/>
    <w:rsid w:val="00B604C2"/>
    <w:rPr>
      <w:rFonts w:ascii="Times New Roman" w:eastAsia="Times New Roman" w:hAnsi="Times New Roman" w:cs="Times New Roman"/>
      <w:sz w:val="28"/>
      <w:szCs w:val="20"/>
      <w:lang w:eastAsia="ru-RU"/>
    </w:rPr>
  </w:style>
  <w:style w:type="paragraph" w:styleId="24">
    <w:name w:val="Title"/>
    <w:basedOn w:val="a2"/>
    <w:link w:val="33"/>
    <w:qFormat/>
    <w:rsid w:val="00B604C2"/>
    <w:pPr>
      <w:jc w:val="center"/>
    </w:pPr>
    <w:rPr>
      <w:sz w:val="32"/>
    </w:rPr>
  </w:style>
  <w:style w:type="character" w:customStyle="1" w:styleId="33">
    <w:name w:val="Название Знак"/>
    <w:basedOn w:val="a3"/>
    <w:link w:val="24"/>
    <w:rsid w:val="00B604C2"/>
    <w:rPr>
      <w:rFonts w:ascii="Times New Roman" w:eastAsia="Times New Roman" w:hAnsi="Times New Roman" w:cs="Times New Roman"/>
      <w:sz w:val="32"/>
      <w:szCs w:val="20"/>
      <w:lang w:eastAsia="ru-RU"/>
    </w:rPr>
  </w:style>
  <w:style w:type="paragraph" w:styleId="42">
    <w:name w:val="List Paragraph"/>
    <w:basedOn w:val="a2"/>
    <w:uiPriority w:val="34"/>
    <w:qFormat/>
    <w:rsid w:val="00DC0931"/>
    <w:pPr>
      <w:ind w:left="720"/>
      <w:contextualSpacing/>
    </w:pPr>
  </w:style>
  <w:style w:type="paragraph" w:customStyle="1" w:styleId="5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2"/>
    <w:link w:val="60"/>
    <w:rsid w:val="002359E8"/>
    <w:rPr>
      <w:sz w:val="28"/>
    </w:rPr>
  </w:style>
  <w:style w:type="character" w:customStyle="1" w:styleId="60">
    <w:name w:val="Обычный + 14 пт Знак"/>
    <w:aliases w:val="По центру Знак"/>
    <w:link w:val="50"/>
    <w:rsid w:val="002359E8"/>
    <w:rPr>
      <w:rFonts w:ascii="Times New Roman" w:eastAsia="Times New Roman" w:hAnsi="Times New Roman" w:cs="Times New Roman"/>
      <w:sz w:val="28"/>
      <w:szCs w:val="20"/>
      <w:lang w:eastAsia="ru-RU"/>
    </w:rPr>
  </w:style>
  <w:style w:type="paragraph" w:customStyle="1" w:styleId="70">
    <w:name w:val="Основной"/>
    <w:basedOn w:val="a7"/>
    <w:link w:val="a6"/>
    <w:qFormat/>
    <w:rsid w:val="00CD5C4A"/>
    <w:pPr>
      <w:spacing w:after="40"/>
      <w:ind w:right="-57" w:firstLine="709"/>
      <w:jc w:val="both"/>
    </w:pPr>
    <w:rPr>
      <w:spacing w:val="1"/>
      <w:sz w:val="28"/>
      <w:szCs w:val="28"/>
      <w:lang w:val="x-none" w:eastAsia="x-none"/>
    </w:rPr>
  </w:style>
  <w:style w:type="character" w:customStyle="1" w:styleId="a6">
    <w:name w:val="Основной Знак"/>
    <w:link w:val="70"/>
    <w:rsid w:val="00CD5C4A"/>
    <w:rPr>
      <w:rFonts w:ascii="Times New Roman" w:eastAsia="Times New Roman" w:hAnsi="Times New Roman" w:cs="Times New Roman"/>
      <w:spacing w:val="1"/>
      <w:sz w:val="28"/>
      <w:szCs w:val="28"/>
      <w:lang w:val="x-none" w:eastAsia="x-none"/>
    </w:rPr>
  </w:style>
  <w:style w:type="paragraph" w:styleId="a7">
    <w:name w:val="Body Text"/>
    <w:basedOn w:val="a2"/>
    <w:link w:val="a8"/>
    <w:uiPriority w:val="99"/>
    <w:semiHidden/>
    <w:unhideWhenUsed/>
    <w:rsid w:val="00CD5C4A"/>
    <w:pPr>
      <w:spacing w:after="120"/>
    </w:pPr>
  </w:style>
  <w:style w:type="character" w:customStyle="1" w:styleId="a8">
    <w:name w:val="Основной текст Знак"/>
    <w:basedOn w:val="a3"/>
    <w:link w:val="a7"/>
    <w:uiPriority w:val="99"/>
    <w:semiHidden/>
    <w:rsid w:val="00CD5C4A"/>
    <w:rPr>
      <w:rFonts w:ascii="Times New Roman" w:eastAsia="Times New Roman" w:hAnsi="Times New Roman" w:cs="Times New Roman"/>
      <w:sz w:val="20"/>
      <w:szCs w:val="20"/>
      <w:lang w:eastAsia="ru-RU"/>
    </w:rPr>
  </w:style>
  <w:style w:type="paragraph" w:styleId="a9">
    <w:name w:val="Balloon Text"/>
    <w:basedOn w:val="a2"/>
    <w:link w:val="140"/>
    <w:uiPriority w:val="99"/>
    <w:semiHidden/>
    <w:unhideWhenUsed/>
    <w:rsid w:val="00624AA7"/>
    <w:rPr>
      <w:rFonts w:ascii="Tahoma" w:hAnsi="Tahoma" w:cs="Tahoma"/>
      <w:sz w:val="16"/>
      <w:szCs w:val="16"/>
    </w:rPr>
  </w:style>
  <w:style w:type="character" w:customStyle="1" w:styleId="140">
    <w:name w:val="Текст выноски Знак"/>
    <w:basedOn w:val="a3"/>
    <w:link w:val="a9"/>
    <w:uiPriority w:val="99"/>
    <w:semiHidden/>
    <w:rsid w:val="00624AA7"/>
    <w:rPr>
      <w:rFonts w:ascii="Tahoma" w:eastAsia="Times New Roman" w:hAnsi="Tahoma" w:cs="Tahoma"/>
      <w:sz w:val="16"/>
      <w:szCs w:val="16"/>
      <w:lang w:eastAsia="ru-RU"/>
    </w:rPr>
  </w:style>
  <w:style w:type="numbering" w:customStyle="1" w:styleId="141">
    <w:name w:val="1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EF60E-211E-41F4-AC49-CA2FFC53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3947</Words>
  <Characters>22502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26397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19</cp:revision>
  <cp:lastPrinted>2022-08-19T02:10:00Z</cp:lastPrinted>
  <dcterms:created xsi:type="dcterms:W3CDTF">2022-08-18T08:11:00Z</dcterms:created>
  <dcterms:modified xsi:type="dcterms:W3CDTF">2022-08-19T04:42:00Z</dcterms:modified>
</cp:coreProperties>
</file>